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7" w:rsidRDefault="008652D7" w:rsidP="008652D7">
      <w:pPr>
        <w:jc w:val="center"/>
        <w:rPr>
          <w:b/>
        </w:rPr>
      </w:pPr>
      <w:r>
        <w:rPr>
          <w:b/>
        </w:rPr>
        <w:t>Контрольная работа по пьесе А.Н.Островского «Гроза»</w:t>
      </w:r>
    </w:p>
    <w:p w:rsidR="008652D7" w:rsidRDefault="008652D7" w:rsidP="008652D7">
      <w:pPr>
        <w:jc w:val="both"/>
        <w:rPr>
          <w:b/>
        </w:rPr>
      </w:pPr>
    </w:p>
    <w:p w:rsidR="008652D7" w:rsidRPr="00C31038" w:rsidRDefault="008652D7" w:rsidP="008652D7">
      <w:pPr>
        <w:jc w:val="center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Вариант №1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С какой целью автор начинает и заканчивает действие пьесы на берегу Волги?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Какова роль объемной экспозиции в пьесе?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Определите кульминацию в пьесе. Докажите.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Какова основа власти </w:t>
      </w:r>
      <w:proofErr w:type="gramStart"/>
      <w:r w:rsidRPr="00C31038">
        <w:rPr>
          <w:b/>
          <w:sz w:val="18"/>
          <w:szCs w:val="18"/>
        </w:rPr>
        <w:t>самодуров</w:t>
      </w:r>
      <w:proofErr w:type="gramEnd"/>
      <w:r w:rsidRPr="00C31038">
        <w:rPr>
          <w:b/>
          <w:sz w:val="18"/>
          <w:szCs w:val="18"/>
        </w:rPr>
        <w:t xml:space="preserve"> в пьесе «Гроза»?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С какой целью в пьесу введен эпизодический образ странницы?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Кого боится </w:t>
      </w:r>
      <w:proofErr w:type="gramStart"/>
      <w:r w:rsidRPr="00C31038">
        <w:rPr>
          <w:b/>
          <w:sz w:val="18"/>
          <w:szCs w:val="18"/>
        </w:rPr>
        <w:t>Дикой</w:t>
      </w:r>
      <w:proofErr w:type="gramEnd"/>
      <w:r w:rsidRPr="00C31038">
        <w:rPr>
          <w:b/>
          <w:sz w:val="18"/>
          <w:szCs w:val="18"/>
        </w:rPr>
        <w:t>? Докажите.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Определите героя пьесы по цитатам:</w:t>
      </w:r>
    </w:p>
    <w:p w:rsidR="008652D7" w:rsidRPr="00C31038" w:rsidRDefault="008652D7" w:rsidP="008652D7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 «Какая у нее на лице улыбка ангельская, а от лица-то как будто светится»;</w:t>
      </w:r>
    </w:p>
    <w:p w:rsidR="008652D7" w:rsidRPr="00C31038" w:rsidRDefault="008652D7" w:rsidP="008652D7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 «Какой хороший человек! Мечтает себе и </w:t>
      </w:r>
      <w:proofErr w:type="gramStart"/>
      <w:r w:rsidRPr="00C31038">
        <w:rPr>
          <w:b/>
          <w:sz w:val="18"/>
          <w:szCs w:val="18"/>
        </w:rPr>
        <w:t>счастлив</w:t>
      </w:r>
      <w:proofErr w:type="gramEnd"/>
      <w:r w:rsidRPr="00C31038">
        <w:rPr>
          <w:b/>
          <w:sz w:val="18"/>
          <w:szCs w:val="18"/>
        </w:rPr>
        <w:t>»;</w:t>
      </w:r>
    </w:p>
    <w:p w:rsidR="008652D7" w:rsidRPr="00C31038" w:rsidRDefault="008652D7" w:rsidP="008652D7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 «Всю жизнь смолоду-то грешила. Спроси-ка, что </w:t>
      </w:r>
      <w:proofErr w:type="gramStart"/>
      <w:r w:rsidRPr="00C31038">
        <w:rPr>
          <w:b/>
          <w:sz w:val="18"/>
          <w:szCs w:val="18"/>
        </w:rPr>
        <w:t>об</w:t>
      </w:r>
      <w:proofErr w:type="gramEnd"/>
      <w:r w:rsidRPr="00C31038">
        <w:rPr>
          <w:b/>
          <w:sz w:val="18"/>
          <w:szCs w:val="18"/>
        </w:rPr>
        <w:t xml:space="preserve"> ней порасскажут! Вот умирать-то и боится. Чего сама-то боится, тем и других пугает».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Вставьте пропущенные слова:</w:t>
      </w:r>
    </w:p>
    <w:p w:rsidR="008652D7" w:rsidRPr="00C31038" w:rsidRDefault="008652D7" w:rsidP="008652D7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 «Да как знаю я </w:t>
      </w:r>
      <w:proofErr w:type="spellStart"/>
      <w:r w:rsidRPr="00C31038">
        <w:rPr>
          <w:b/>
          <w:sz w:val="18"/>
          <w:szCs w:val="18"/>
        </w:rPr>
        <w:t>теперича</w:t>
      </w:r>
      <w:proofErr w:type="spellEnd"/>
      <w:r w:rsidRPr="00C31038">
        <w:rPr>
          <w:b/>
          <w:sz w:val="18"/>
          <w:szCs w:val="18"/>
        </w:rPr>
        <w:t>, что недели две никакой</w:t>
      </w:r>
      <w:proofErr w:type="gramStart"/>
      <w:r w:rsidRPr="00C31038">
        <w:rPr>
          <w:b/>
          <w:sz w:val="18"/>
          <w:szCs w:val="18"/>
        </w:rPr>
        <w:t>…….</w:t>
      </w:r>
      <w:proofErr w:type="gramEnd"/>
      <w:r w:rsidRPr="00C31038">
        <w:rPr>
          <w:b/>
          <w:sz w:val="18"/>
          <w:szCs w:val="18"/>
        </w:rPr>
        <w:t>надо мной не будет»;</w:t>
      </w:r>
    </w:p>
    <w:p w:rsidR="008652D7" w:rsidRPr="00C31038" w:rsidRDefault="008652D7" w:rsidP="008652D7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 «А знаешь, в солнечный день из купола такой светлый столб вниз идет, и в    этом столбе ходит дым, точно облака, и вижу я, бывало, будто</w:t>
      </w:r>
      <w:proofErr w:type="gramStart"/>
      <w:r w:rsidRPr="00C31038">
        <w:rPr>
          <w:b/>
          <w:sz w:val="18"/>
          <w:szCs w:val="18"/>
        </w:rPr>
        <w:t>…..</w:t>
      </w:r>
      <w:proofErr w:type="gramEnd"/>
      <w:r w:rsidRPr="00C31038">
        <w:rPr>
          <w:b/>
          <w:sz w:val="18"/>
          <w:szCs w:val="18"/>
        </w:rPr>
        <w:t>в этом столбе летают и поют»;</w:t>
      </w:r>
    </w:p>
    <w:p w:rsidR="008652D7" w:rsidRPr="00C31038" w:rsidRDefault="008652D7" w:rsidP="008652D7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«Я понимаю, что все это наше……, а все-таки не привыкну никак»</w:t>
      </w:r>
    </w:p>
    <w:p w:rsidR="008652D7" w:rsidRPr="00C31038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Определите, какому герою принадлежат слова и озаглавьте фрагменты пьесы:</w:t>
      </w:r>
    </w:p>
    <w:p w:rsidR="008652D7" w:rsidRPr="00C31038" w:rsidRDefault="008652D7" w:rsidP="008652D7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« И никогда нам, сударь, не выбиться из этой коры! Потому что честным трудом никогда не заработать нам больше насущного хлеба. А у кого деньги, сударь, тот старается бедного закабалить, чтобы на его труды даровые еще больше денег наживать».</w:t>
      </w:r>
    </w:p>
    <w:p w:rsidR="008652D7" w:rsidRPr="00C31038" w:rsidRDefault="008652D7" w:rsidP="008652D7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>« В неволе-то кому весело! Мало ли что в голову-то придет. Вышел случай, другая и рада: так очертя голову и кинется. А как же это можно, не подумавши, не рассудивши-то!».</w:t>
      </w:r>
    </w:p>
    <w:p w:rsidR="008652D7" w:rsidRPr="00C31038" w:rsidRDefault="008652D7" w:rsidP="008652D7">
      <w:pPr>
        <w:numPr>
          <w:ilvl w:val="0"/>
          <w:numId w:val="2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«Мне только проститься с ним, а </w:t>
      </w:r>
      <w:proofErr w:type="gramStart"/>
      <w:r w:rsidRPr="00C31038">
        <w:rPr>
          <w:b/>
          <w:sz w:val="18"/>
          <w:szCs w:val="18"/>
        </w:rPr>
        <w:t>там</w:t>
      </w:r>
      <w:proofErr w:type="gramEnd"/>
      <w:r w:rsidRPr="00C31038">
        <w:rPr>
          <w:b/>
          <w:sz w:val="18"/>
          <w:szCs w:val="18"/>
        </w:rPr>
        <w:t xml:space="preserve">…а там хоть умирать. За что я его в беду ввела? Ведь мне не легче от того! Погибать бы мне одной! А то себя погубила, его погубила, себе бесчестье – ему вечный </w:t>
      </w:r>
      <w:proofErr w:type="spellStart"/>
      <w:r w:rsidRPr="00C31038">
        <w:rPr>
          <w:b/>
          <w:sz w:val="18"/>
          <w:szCs w:val="18"/>
        </w:rPr>
        <w:t>покор</w:t>
      </w:r>
      <w:proofErr w:type="spellEnd"/>
      <w:r w:rsidRPr="00C31038">
        <w:rPr>
          <w:b/>
          <w:sz w:val="18"/>
          <w:szCs w:val="18"/>
        </w:rPr>
        <w:t>!»</w:t>
      </w:r>
    </w:p>
    <w:p w:rsidR="008652D7" w:rsidRDefault="008652D7" w:rsidP="008652D7">
      <w:pPr>
        <w:numPr>
          <w:ilvl w:val="0"/>
          <w:numId w:val="1"/>
        </w:numPr>
        <w:jc w:val="both"/>
        <w:rPr>
          <w:b/>
          <w:sz w:val="18"/>
          <w:szCs w:val="18"/>
        </w:rPr>
      </w:pPr>
      <w:r w:rsidRPr="00C31038">
        <w:rPr>
          <w:b/>
          <w:sz w:val="18"/>
          <w:szCs w:val="18"/>
        </w:rPr>
        <w:t xml:space="preserve"> Какие традиции романтизма использовал А.Н.Островский при создании образа Катерины?</w:t>
      </w:r>
    </w:p>
    <w:p w:rsidR="008652D7" w:rsidRDefault="008652D7" w:rsidP="008652D7">
      <w:pPr>
        <w:jc w:val="both"/>
        <w:rPr>
          <w:b/>
          <w:sz w:val="18"/>
          <w:szCs w:val="18"/>
        </w:rPr>
      </w:pPr>
    </w:p>
    <w:p w:rsidR="008652D7" w:rsidRDefault="008652D7" w:rsidP="008652D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8652D7" w:rsidRDefault="008652D7" w:rsidP="008652D7">
      <w:pPr>
        <w:jc w:val="center"/>
        <w:rPr>
          <w:b/>
        </w:rPr>
      </w:pPr>
    </w:p>
    <w:p w:rsidR="008652D7" w:rsidRPr="00C31038" w:rsidRDefault="008652D7" w:rsidP="008652D7">
      <w:pPr>
        <w:ind w:left="360"/>
        <w:jc w:val="both"/>
        <w:rPr>
          <w:b/>
          <w:sz w:val="18"/>
          <w:szCs w:val="18"/>
        </w:rPr>
      </w:pPr>
    </w:p>
    <w:p w:rsidR="008652D7" w:rsidRDefault="008652D7" w:rsidP="008652D7">
      <w:pPr>
        <w:jc w:val="both"/>
        <w:rPr>
          <w:b/>
          <w:sz w:val="18"/>
          <w:szCs w:val="18"/>
        </w:rPr>
      </w:pPr>
    </w:p>
    <w:p w:rsidR="008652D7" w:rsidRDefault="008652D7" w:rsidP="008652D7">
      <w:pPr>
        <w:jc w:val="center"/>
        <w:rPr>
          <w:b/>
        </w:rPr>
      </w:pPr>
      <w:r>
        <w:rPr>
          <w:b/>
        </w:rPr>
        <w:t>Контрольная работа по пьесе А.Н.Островского «Гроза»</w:t>
      </w:r>
    </w:p>
    <w:p w:rsidR="008652D7" w:rsidRDefault="008652D7" w:rsidP="008652D7">
      <w:pPr>
        <w:jc w:val="center"/>
        <w:rPr>
          <w:b/>
        </w:rPr>
      </w:pPr>
    </w:p>
    <w:p w:rsidR="008652D7" w:rsidRPr="009D5713" w:rsidRDefault="008652D7" w:rsidP="008652D7">
      <w:pPr>
        <w:jc w:val="center"/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Вариант №2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К какой общественной среде принадлежат герои пьесы?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Определите завязку конфликта пьесы. Докажите.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 xml:space="preserve">Какое определение нравам города Калинова дал </w:t>
      </w:r>
      <w:proofErr w:type="spellStart"/>
      <w:r w:rsidRPr="009D5713">
        <w:rPr>
          <w:b/>
          <w:sz w:val="18"/>
          <w:szCs w:val="18"/>
        </w:rPr>
        <w:t>Кулигин</w:t>
      </w:r>
      <w:proofErr w:type="spellEnd"/>
      <w:r w:rsidRPr="009D5713">
        <w:rPr>
          <w:b/>
          <w:sz w:val="18"/>
          <w:szCs w:val="18"/>
        </w:rPr>
        <w:t xml:space="preserve"> в разговоре с Борисом?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 xml:space="preserve">Какую роль играет </w:t>
      </w:r>
      <w:proofErr w:type="gramStart"/>
      <w:r w:rsidRPr="009D5713">
        <w:rPr>
          <w:b/>
          <w:sz w:val="18"/>
          <w:szCs w:val="18"/>
        </w:rPr>
        <w:t>в</w:t>
      </w:r>
      <w:proofErr w:type="gramEnd"/>
      <w:r w:rsidRPr="009D5713">
        <w:rPr>
          <w:b/>
          <w:sz w:val="18"/>
          <w:szCs w:val="18"/>
        </w:rPr>
        <w:t xml:space="preserve"> </w:t>
      </w:r>
      <w:proofErr w:type="gramStart"/>
      <w:r w:rsidRPr="009D5713">
        <w:rPr>
          <w:b/>
          <w:sz w:val="18"/>
          <w:szCs w:val="18"/>
        </w:rPr>
        <w:t>пьес</w:t>
      </w:r>
      <w:proofErr w:type="gramEnd"/>
      <w:r w:rsidRPr="009D5713">
        <w:rPr>
          <w:b/>
          <w:sz w:val="18"/>
          <w:szCs w:val="18"/>
        </w:rPr>
        <w:t xml:space="preserve"> образ грозы? Докажите.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 xml:space="preserve">С какой целью в пьесу введен образ </w:t>
      </w:r>
      <w:proofErr w:type="gramStart"/>
      <w:r w:rsidRPr="009D5713">
        <w:rPr>
          <w:b/>
          <w:sz w:val="18"/>
          <w:szCs w:val="18"/>
        </w:rPr>
        <w:t>Дикого</w:t>
      </w:r>
      <w:proofErr w:type="gramEnd"/>
      <w:r w:rsidRPr="009D5713">
        <w:rPr>
          <w:b/>
          <w:sz w:val="18"/>
          <w:szCs w:val="18"/>
        </w:rPr>
        <w:t>?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Кого или чего боится Кабаниха?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Определите героя пьесы по цитатам:</w:t>
      </w:r>
    </w:p>
    <w:p w:rsidR="008652D7" w:rsidRPr="009D5713" w:rsidRDefault="008652D7" w:rsidP="008652D7">
      <w:pPr>
        <w:numPr>
          <w:ilvl w:val="0"/>
          <w:numId w:val="5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«Тетка каждое утро всех со слезами умоляет: «Батюшки, не рассердите! Голубчики, не рассердите!»;</w:t>
      </w:r>
    </w:p>
    <w:p w:rsidR="008652D7" w:rsidRPr="009D5713" w:rsidRDefault="008652D7" w:rsidP="008652D7">
      <w:pPr>
        <w:numPr>
          <w:ilvl w:val="0"/>
          <w:numId w:val="5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 xml:space="preserve">«..матушкины родные не пустили, написали, что </w:t>
      </w:r>
      <w:proofErr w:type="gramStart"/>
      <w:r w:rsidRPr="009D5713">
        <w:rPr>
          <w:b/>
          <w:sz w:val="18"/>
          <w:szCs w:val="18"/>
        </w:rPr>
        <w:t>больна</w:t>
      </w:r>
      <w:proofErr w:type="gramEnd"/>
      <w:r w:rsidRPr="009D5713">
        <w:rPr>
          <w:b/>
          <w:sz w:val="18"/>
          <w:szCs w:val="18"/>
        </w:rPr>
        <w:t>. Какова бы ей жизнь бала, и представить страшно»;</w:t>
      </w:r>
    </w:p>
    <w:p w:rsidR="008652D7" w:rsidRPr="009D5713" w:rsidRDefault="008652D7" w:rsidP="008652D7">
      <w:pPr>
        <w:numPr>
          <w:ilvl w:val="0"/>
          <w:numId w:val="5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 Собрался совсем, и лошади уж готовы. Так тоскует, беда! Уж я вижу, что ему проститься хочется».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Вставьте пропущенные слова:</w:t>
      </w:r>
    </w:p>
    <w:p w:rsidR="008652D7" w:rsidRPr="009D5713" w:rsidRDefault="008652D7" w:rsidP="008652D7">
      <w:pPr>
        <w:numPr>
          <w:ilvl w:val="0"/>
          <w:numId w:val="6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«Ты только одна во всем городе умеешь меня……»;</w:t>
      </w:r>
    </w:p>
    <w:p w:rsidR="008652D7" w:rsidRPr="009D5713" w:rsidRDefault="008652D7" w:rsidP="008652D7">
      <w:pPr>
        <w:numPr>
          <w:ilvl w:val="0"/>
          <w:numId w:val="6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«Вот, братец ты мой, ……лет я каждый день гляжу за Волгу и все наглядеться не могу»;</w:t>
      </w:r>
    </w:p>
    <w:p w:rsidR="008652D7" w:rsidRPr="009D5713" w:rsidRDefault="008652D7" w:rsidP="008652D7">
      <w:pPr>
        <w:numPr>
          <w:ilvl w:val="0"/>
          <w:numId w:val="6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«Каждая теперь травка, каждый цветок радуется, а мы прячемся, боимся, точно напасти какой! Гроза убьет! Не гроза это, а ……».</w:t>
      </w:r>
    </w:p>
    <w:p w:rsidR="008652D7" w:rsidRPr="009D5713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Определите, какому герою принадлежат слова и озаглавьте фрагменты пьесы:</w:t>
      </w:r>
    </w:p>
    <w:p w:rsidR="008652D7" w:rsidRPr="009D5713" w:rsidRDefault="008652D7" w:rsidP="008652D7">
      <w:pPr>
        <w:numPr>
          <w:ilvl w:val="0"/>
          <w:numId w:val="7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 Я говорю, отчего люди не летают так, как птицы? Знаешь, мне иногда кажется, что я птица. Когда стоишь на горе, так тебя и тянет лететь. Вот так бы разбежалась, подняла руки и полетела»;</w:t>
      </w:r>
    </w:p>
    <w:p w:rsidR="008652D7" w:rsidRPr="009D5713" w:rsidRDefault="008652D7" w:rsidP="008652D7">
      <w:pPr>
        <w:numPr>
          <w:ilvl w:val="0"/>
          <w:numId w:val="7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>«А я</w:t>
      </w:r>
      <w:proofErr w:type="gramStart"/>
      <w:r w:rsidRPr="009D5713">
        <w:rPr>
          <w:b/>
          <w:sz w:val="18"/>
          <w:szCs w:val="18"/>
        </w:rPr>
        <w:t xml:space="preserve"> ,</w:t>
      </w:r>
      <w:proofErr w:type="gramEnd"/>
      <w:r w:rsidRPr="009D5713">
        <w:rPr>
          <w:b/>
          <w:sz w:val="18"/>
          <w:szCs w:val="18"/>
        </w:rPr>
        <w:t xml:space="preserve"> милая девушка, не вздорная, за мной этого греха нет. Один грех за мной есть, точно; я сама знаю, что есть. Сладко поесть люблю»;</w:t>
      </w:r>
    </w:p>
    <w:p w:rsidR="008652D7" w:rsidRPr="009D5713" w:rsidRDefault="008652D7" w:rsidP="008652D7">
      <w:pPr>
        <w:numPr>
          <w:ilvl w:val="0"/>
          <w:numId w:val="7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 xml:space="preserve">«Враждуют друг на друга; залучают в свои высокие-то хоромы пьяных приказных, таких, сударь, приказных, что и виду-то человеческого на нем нет, обличье-то человеческое </w:t>
      </w:r>
      <w:proofErr w:type="spellStart"/>
      <w:r w:rsidRPr="009D5713">
        <w:rPr>
          <w:b/>
          <w:sz w:val="18"/>
          <w:szCs w:val="18"/>
        </w:rPr>
        <w:t>истеряно</w:t>
      </w:r>
      <w:proofErr w:type="spellEnd"/>
      <w:r w:rsidRPr="009D5713">
        <w:rPr>
          <w:b/>
          <w:sz w:val="18"/>
          <w:szCs w:val="18"/>
        </w:rPr>
        <w:t xml:space="preserve">. </w:t>
      </w:r>
      <w:proofErr w:type="gramStart"/>
      <w:r w:rsidRPr="009D5713">
        <w:rPr>
          <w:b/>
          <w:sz w:val="18"/>
          <w:szCs w:val="18"/>
        </w:rPr>
        <w:t>А те им, за малую благостыню, на гербовых листах злостные кляузы строчат на ближних».</w:t>
      </w:r>
      <w:proofErr w:type="gramEnd"/>
    </w:p>
    <w:p w:rsidR="008652D7" w:rsidRDefault="008652D7" w:rsidP="008652D7">
      <w:pPr>
        <w:numPr>
          <w:ilvl w:val="2"/>
          <w:numId w:val="4"/>
        </w:numPr>
        <w:rPr>
          <w:b/>
          <w:sz w:val="18"/>
          <w:szCs w:val="18"/>
        </w:rPr>
      </w:pPr>
      <w:r w:rsidRPr="009D5713">
        <w:rPr>
          <w:b/>
          <w:sz w:val="18"/>
          <w:szCs w:val="18"/>
        </w:rPr>
        <w:t xml:space="preserve"> Какие мотивы и образы русского фольклорного жанра вы заметили в пьесе? К5аким образом они отражаются на характеристике Катерины и других героев?</w:t>
      </w:r>
    </w:p>
    <w:p w:rsidR="008652D7" w:rsidRDefault="008652D7" w:rsidP="008652D7">
      <w:pPr>
        <w:rPr>
          <w:b/>
          <w:sz w:val="18"/>
          <w:szCs w:val="18"/>
        </w:rPr>
      </w:pPr>
    </w:p>
    <w:p w:rsidR="008652D7" w:rsidRDefault="008652D7" w:rsidP="008652D7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8652D7" w:rsidRDefault="008652D7" w:rsidP="008652D7">
      <w:pPr>
        <w:jc w:val="center"/>
        <w:rPr>
          <w:b/>
        </w:rPr>
      </w:pPr>
    </w:p>
    <w:p w:rsidR="008652D7" w:rsidRDefault="008652D7" w:rsidP="008652D7">
      <w:pPr>
        <w:jc w:val="center"/>
        <w:rPr>
          <w:b/>
        </w:rPr>
      </w:pPr>
    </w:p>
    <w:p w:rsidR="00990699" w:rsidRDefault="00990699"/>
    <w:sectPr w:rsidR="00990699" w:rsidSect="00990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6E12"/>
    <w:multiLevelType w:val="hybridMultilevel"/>
    <w:tmpl w:val="EEB40CAA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07B22"/>
    <w:multiLevelType w:val="hybridMultilevel"/>
    <w:tmpl w:val="C862D2B4"/>
    <w:lvl w:ilvl="0" w:tplc="534A94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41B27"/>
    <w:multiLevelType w:val="hybridMultilevel"/>
    <w:tmpl w:val="AE1C1B3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FE272C1"/>
    <w:multiLevelType w:val="hybridMultilevel"/>
    <w:tmpl w:val="47447D3C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6224E"/>
    <w:multiLevelType w:val="hybridMultilevel"/>
    <w:tmpl w:val="F6F22FDC"/>
    <w:lvl w:ilvl="0" w:tplc="E6FAB35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5">
    <w:nsid w:val="4E8E5260"/>
    <w:multiLevelType w:val="hybridMultilevel"/>
    <w:tmpl w:val="EF60B922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37BCE"/>
    <w:multiLevelType w:val="hybridMultilevel"/>
    <w:tmpl w:val="CCAA4F7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1F898C4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C5F4E"/>
    <w:multiLevelType w:val="hybridMultilevel"/>
    <w:tmpl w:val="8716F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3765F4"/>
    <w:multiLevelType w:val="hybridMultilevel"/>
    <w:tmpl w:val="1108D70A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A75D09"/>
    <w:multiLevelType w:val="hybridMultilevel"/>
    <w:tmpl w:val="C144E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16F5D"/>
    <w:multiLevelType w:val="hybridMultilevel"/>
    <w:tmpl w:val="13FE551C"/>
    <w:lvl w:ilvl="0" w:tplc="04190019">
      <w:start w:val="1"/>
      <w:numFmt w:val="lowerLetter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BFC44FE"/>
    <w:multiLevelType w:val="hybridMultilevel"/>
    <w:tmpl w:val="0228F89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D7"/>
    <w:rsid w:val="008652D7"/>
    <w:rsid w:val="0099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2012-01-26T08:20:00Z</dcterms:created>
  <dcterms:modified xsi:type="dcterms:W3CDTF">2012-01-26T08:22:00Z</dcterms:modified>
</cp:coreProperties>
</file>