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29" w:rsidRPr="009A6929" w:rsidRDefault="009A6929" w:rsidP="009A6929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406CE3"/>
          <w:sz w:val="28"/>
          <w:szCs w:val="28"/>
          <w:lang w:eastAsia="ru-RU"/>
        </w:rPr>
      </w:pPr>
      <w:r w:rsidRPr="009A6929">
        <w:rPr>
          <w:rFonts w:ascii="Verdana" w:eastAsia="Times New Roman" w:hAnsi="Verdana" w:cs="Times New Roman"/>
          <w:b/>
          <w:bCs/>
          <w:color w:val="406CE3"/>
          <w:sz w:val="28"/>
          <w:szCs w:val="28"/>
          <w:lang w:eastAsia="ru-RU"/>
        </w:rPr>
        <w:t>Я ИДУ НА УРОК</w:t>
      </w:r>
      <w:r>
        <w:rPr>
          <w:rFonts w:ascii="Arial CYR" w:eastAsia="Times New Roman" w:hAnsi="Arial CYR" w:cs="Arial CYR"/>
          <w:caps/>
          <w:noProof/>
          <w:color w:val="FFFFFF"/>
          <w:sz w:val="27"/>
          <w:szCs w:val="27"/>
          <w:lang w:eastAsia="ru-RU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14675" cy="1981200"/>
            <wp:effectExtent l="19050" t="0" r="9525" b="0"/>
            <wp:wrapSquare wrapText="bothSides"/>
            <wp:docPr id="2" name="Рисунок 2" descr="«Летний пейзаж». Художник И.Репин. 1879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Летний пейзаж». Художник И.Репин. 1879 г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929" w:rsidRPr="009A6929" w:rsidRDefault="009A6929" w:rsidP="009A6929">
      <w:pPr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</w:pPr>
      <w:r w:rsidRPr="009A6929"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  <w:t>Александр АРХАНГЕЛЬСКИЙ</w:t>
      </w:r>
    </w:p>
    <w:p w:rsidR="009A6929" w:rsidRPr="009A6929" w:rsidRDefault="009A6929" w:rsidP="009A6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23.75pt;height:.4pt" o:hrpct="0" o:hrstd="t" o:hrnoshade="t" o:hr="t" fillcolor="#0063c6" stroked="f"/>
        </w:pict>
      </w:r>
    </w:p>
    <w:p w:rsidR="009A6929" w:rsidRPr="009A6929" w:rsidRDefault="009A6929" w:rsidP="009A692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</w:pPr>
      <w:r w:rsidRPr="009A6929"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  <w:t>Глава из нового учебника</w:t>
      </w:r>
    </w:p>
    <w:p w:rsidR="009A6929" w:rsidRPr="009A6929" w:rsidRDefault="009A6929" w:rsidP="009A692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06CE3"/>
          <w:kern w:val="36"/>
          <w:sz w:val="40"/>
          <w:szCs w:val="40"/>
          <w:lang w:eastAsia="ru-RU"/>
        </w:rPr>
      </w:pPr>
      <w:r w:rsidRPr="009A6929">
        <w:rPr>
          <w:rFonts w:ascii="Verdana" w:eastAsia="Times New Roman" w:hAnsi="Verdana" w:cs="Times New Roman"/>
          <w:b/>
          <w:bCs/>
          <w:color w:val="406CE3"/>
          <w:kern w:val="36"/>
          <w:sz w:val="40"/>
          <w:szCs w:val="40"/>
          <w:lang w:eastAsia="ru-RU"/>
        </w:rPr>
        <w:t>Афанасий Афанасьевич Фет (1820–1892)</w:t>
      </w:r>
    </w:p>
    <w:p w:rsidR="009A6929" w:rsidRPr="009A6929" w:rsidRDefault="009A6929" w:rsidP="009A692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406CE3"/>
          <w:sz w:val="28"/>
          <w:szCs w:val="28"/>
          <w:lang w:eastAsia="ru-RU"/>
        </w:rPr>
      </w:pPr>
      <w:r w:rsidRPr="009A6929">
        <w:rPr>
          <w:rFonts w:ascii="Verdana" w:eastAsia="Times New Roman" w:hAnsi="Verdana" w:cs="Times New Roman"/>
          <w:b/>
          <w:bCs/>
          <w:color w:val="406CE3"/>
          <w:sz w:val="28"/>
          <w:szCs w:val="28"/>
          <w:lang w:eastAsia="ru-RU"/>
        </w:rPr>
        <w:t>Художественный мир поэта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63C6"/>
          <w:sz w:val="24"/>
          <w:szCs w:val="24"/>
          <w:lang w:eastAsia="ru-RU"/>
        </w:rPr>
        <w:t xml:space="preserve">Фет или </w:t>
      </w:r>
      <w:proofErr w:type="spellStart"/>
      <w:r w:rsidRPr="009A6929">
        <w:rPr>
          <w:rFonts w:ascii="Times New Roman" w:eastAsia="Times New Roman" w:hAnsi="Times New Roman" w:cs="Times New Roman"/>
          <w:color w:val="0063C6"/>
          <w:sz w:val="24"/>
          <w:szCs w:val="24"/>
          <w:lang w:eastAsia="ru-RU"/>
        </w:rPr>
        <w:t>Шеншин</w:t>
      </w:r>
      <w:proofErr w:type="spellEnd"/>
      <w:r w:rsidRPr="009A6929">
        <w:rPr>
          <w:rFonts w:ascii="Times New Roman" w:eastAsia="Times New Roman" w:hAnsi="Times New Roman" w:cs="Times New Roman"/>
          <w:color w:val="0063C6"/>
          <w:sz w:val="24"/>
          <w:szCs w:val="24"/>
          <w:lang w:eastAsia="ru-RU"/>
        </w:rPr>
        <w:t>?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Великий русский лирик, обессмертивший стихами своё имя, Афанасий Фет почти всю сознательную жизнь посвятил борьбе за право носить другую фамилию —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Шеншин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Стихотворчеству он всегда отводил второстепенную роль. Но так получилось, что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Шеншиным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стал благодаря именно поэзии.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в том, что он был незаконнорожденным. Мы уже встречались с такими биографическими обстоятельствами; незаконнорожденным был, например, Василий Жуковский. Но отец Жуковского, помещик Бунин, сумел устроить дело таким образом, что Василий был “записан” сыном бедного дворянина Андрея Жуковского — и получил все дворянские права.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Фета оказалась в этом смысле куда драматичнее.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мать, Шарлотта-Елизавета Фёт, бежала с орловским помещиком Афанасием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Неофитовичем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Шеншиным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оставив в Германии отца, мужа и дочь. Бракоразводный процесс затянулся, и, видимо, поэтому Фёт и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Шеншин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обвенчались только спустя два года после рождения сына Афанасия. Подкупив священника, мальчика записали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Шеншиным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 до четырнадцати лет будущий поэт считал себя потомственным дворянином (хотя и ощущал некоторую холодность родителей). Но в 1834 году эта тайна раскрылась: орловское губернское правление учинило следствие и лишило отрока фамилии. То есть ему не только запретили именоваться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Шеншиным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вообще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отобрали право носить какую бы то ни было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фамилию!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было срочно что-то предпринимать. В конце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опекуны его единоутробной немецкой сестры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Лины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прислали из Германии соглашение, по которому Афанасий признавался сыном первого мужа Шарлотты-Елизаветы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дармштадтского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чиновника Иоганна Петера Карла Вильгельма Фёта. Так будущий лирик вновь обрел “законный” статус. Но зато он утратил дворянство и лишился наследственных имущественных прав.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(Буква “ё” выпала из фамилии поэта, превратилась в “е” случайно; просто наборщик его стихов однажды перепутал литеры — а Афанасий Афанасьевич после этого так и стал подписываться: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Фет.)</w:t>
      </w:r>
      <w:proofErr w:type="gramEnd"/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Разумеется, перемена статуса потрясла сознание Афанасия Фета; на пороге юности им овладела всепоглощающая идея: вернуть утраченное дворянское достоинство. То есть стать обычным русским помещиком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Шеншиным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Идея тем более опасная, что над родом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Фётов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(так же как над родом Батюшковых!) тяготела тяжкая болезнь, которая передавалась из поколения в поколение. К тому же сам Фет был по своим взглядам близок к атеизму, не находил утешения в вере в Бога, поэтому чувство отчаяния было ему слишком знакомо.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счастью, студенческие годы Фета совсем не походили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отроческие. Поступив в Московский университет, на словесное отделение, он сразу сдружился с будущим критиком и поэтом Аполлоном Григорьевым. Жил в его патриархальном, радушном замоскворецком доме. И — начал писать стихи.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  <w:t>Контрольный вопрос</w:t>
      </w:r>
    </w:p>
    <w:p w:rsidR="009A6929" w:rsidRPr="009A6929" w:rsidRDefault="009A6929" w:rsidP="009A6929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Фет так хотел носить фамилию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Шеншин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63C6"/>
          <w:sz w:val="24"/>
          <w:szCs w:val="24"/>
          <w:lang w:eastAsia="ru-RU"/>
        </w:rPr>
        <w:t>Начало пути. Идея красоты. 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фетовская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книга, “Лирический пантеон”, выпущенная под инициалами “А.Ф.” в 1840 году, была отмечена множеством влияний. Вплоть до Владимира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Бенедиктова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которого Фет с Григорьевым читали, “завывая” от восторга. Как и положено начинающему поэту, автор “Лирического пантеона” изъяснялся </w:t>
      </w:r>
      <w:proofErr w:type="spellStart"/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восторженно-романтически</w:t>
      </w:r>
      <w:proofErr w:type="spellEnd"/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том стёртом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общепоэтическом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языке, который возобладал в русской лирике послепушкинской эпохи: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Там, где под окнами, близ шумного каскада,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Где сочная трава унизана росой,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Где радостно кричит весёлая цикада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роза южная гордится красотой,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храм оставленный подъял свой купол белый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колоннам вверх кудрявый плющ бежит, —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Мне грустно: мир богов, теперь осиротелый,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Рука невежества забвением клеймит...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(“Греция”, 1840)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вскоре он нащупывает свой собственный путь в литературе. И подборки его стихотворений, которые в 1840-е годы,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нечасто, появляются в самых разных журналах, от “Москвитянина” до “Отечественных записок”, постепенно начинают обращать на себя внимание читающей публики. В предгрозовой атмосфере той эпохи было разлито напряжение, идейные лагери враждовали друг с другом — вы уже знаете о спорах западников и славянофилов. А Фет с подчёркнутым равнодушием относился к “направлениям” и политической окраске журналов, с которыми сотрудничал. Многие даже считали это “соглашательством”, чуть ли не беспринципностью. Тогда как на самом деле подобная литературная позиция Фета была предопределена лирической философией, питавшей его стихи.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Краеугольный камень этой философии — идея красоты, которая одухотворяет природу, весь мир. И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облегчает человеку его неизбежное страдание, мучительный опыт жизни. Но и сама красота тоже внутренне надломлена скепсисом, она слишком мимолётна, слишком хрупка, чтобы защитить человеческое сердце от чувства трагической неизбежности смерти. Недаром ранний Фет, подобно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Майкову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 работал в особой жанровой традиции, которую принято называть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антологическим родо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Одним из самых популярных антологических стихотворений его начальной поры стала “Диана” (1847):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Богини девственной округлые черты,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 всём величии блестящей наготы,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видел меж дерев над ясными водами.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 продолговатыми, бесцветными очами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Высоко поднялось открытое чело...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юной римской богине поэта заставляет вспомнить мраморная статуя, мерцающая меж дерев “над ясными водами”; кажется, оживёт она — и с нею вечный Рим, Тибр, древнее величие и ясность вновь воцарятся в современном дисгармоничном мире... Но это невозможно. Антологическая лирика не только напоминала об идеале гармонии, но и проводила “недоступную черту” между нею — и реальностью. Мы с вами уже говорили об этом, когда обсуждали творчество Константина Батюшкова; поэт следующего литературного поколения, Афанасий Фет, тоже романтически тоскует о классической гармонии.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Пройдёт три десятилетия, и он скажет: “Целый мир от красоты”. Эта поэтическая формула станет крылатой фразой. И мало кто будет замечать, что в художественном мире Фета верно и обратное: красота не от мира, она мгновенна, как вспышка божественного огня, в ожидании которого может пройти вся жизнь: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скажет нам, что жить мы не умели,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Бездушные и праздные умы,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 в нас добро и нежность не горели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красоте не жертвовали мы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.............................................................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жизни жаль с томительным дыханьем, —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 жизнь и смерть? А жаль того огня,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 просиял над целым мирозданьем,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в ночь идёт, и плачет, уходя.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(“А.Л.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Бржеской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1879)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если так, если одна только красота и имеет смысл, да и она так ненадёжна,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могут иметь значение политические, философские, религиозные разногласия? Поэтому для Фета было безразлично, какому “лагерю” принадлежать — быть новатором или архаистом, почвенником или западником, прогрессистом или реакционером. Он закрывает общественным бурям дорогу в свою поэзию. В его художественном мире должна царить тишина, чтобы не спугнуть отблески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если её спугнуть, жизнь вернётся к своему изначальному горестному состоянию.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  <w:t>Контрольный вопрос</w:t>
      </w:r>
    </w:p>
    <w:p w:rsidR="009A6929" w:rsidRPr="009A6929" w:rsidRDefault="009A6929" w:rsidP="009A6929">
      <w:pPr>
        <w:numPr>
          <w:ilvl w:val="0"/>
          <w:numId w:val="2"/>
        </w:numPr>
        <w:spacing w:before="100" w:beforeAutospacing="1" w:after="100" w:afterAutospacing="1" w:line="240" w:lineRule="auto"/>
        <w:ind w:left="7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красота для Фета? Как эта идея связана с жанровыми особенностями антологического рода?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63C6"/>
          <w:sz w:val="24"/>
          <w:szCs w:val="24"/>
          <w:lang w:eastAsia="ru-RU"/>
        </w:rPr>
        <w:t>Поэтика раннего Фета.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 “На заре ты её не буди...”, “Облаком волнистым...”, “Чудная картина...”. Именно о хрупкости, беззащитности красоты говорит один из шедевров раннего Фета — “На заре ты её не буди...” (1842). Давайте попробуем прочитать стихотворение вместе, строфа за строфой.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заре ты её не буди,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заре она сладко так спит;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Утро дышит 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ней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груди,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Ярко пышет на ямках ланит.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четверостишие создаёт образ сладостный, безмятежный. В первых двух строках повторяется зачин (такое единоначатие называют анафорой) — “На заре... на заре...”. Во втором двустишии добавлена внутренняя рифма: “Утро дышит... Ярко пышет...”. Возникает баюкающий, усыпляющий ритм, стихи раскачиваются подобно качелям. И не до конца понятно, кто же обращается к поэту (“На заре ты её не буди...”). Или сам поэт к кому-то обращается? Размытость, расплывчатость очертаний этого незримого собеседника как нельзя лучше подходит к общему тону строфы, к образу красоты, пребывающей в покое.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уже следующая строфа вносит в эту гармонию тревожную ноту: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подушка её горяча,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горяч утомительный сон,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И, чернеясь, бегут 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плеча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Косы лентой с обеих сторон.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читать стихи, обращая внимание только на слова, то лишь один эпитет —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утомительный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противоречит общему смыслу сказанного в первом четверостишии. Сон красавицы, который со стороны кажется сладким (“На заре она сладко так спит”), для неё самой утомителен. Мы на секунду покидаем точку зрения поэта-собеседника и встаём на точку зрения героини. Но только на секунду; все остальные образы четверостишия описывают её извне, со стороны. И понять, почему же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сладкий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сон так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утомителен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пока не можем.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можем сделать то, что при чтении стихов делать обязательно, — обратим внимание не только на слова, но и на поэтический синтаксис, и на звукопись, и на ритмическое дыхание. И тогда обнаружится нечто весьма интересное. В первой строфе не было ни одного звука “ч”, а во второй этот звук взрывается четыре раза кряду, как тревожный раскат грома: “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горяЧа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горяЧа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Чернеясь...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плеЧа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В первой строфе повторы создавали баюкающий настрой, во второй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анафорический зачин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(“И... И... И...”) звучит взволнованно, нервно, почти грозно.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мы переходим к третьей и четвёртой строфам: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вчера у окна ввечеру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Долго-долго сидела она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следила по тучам игру,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Что, скользя, затевала луна.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чем ярче играла луна,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чем громче свистал соловей,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Всё бледней становилась она,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Сердце билось больней и больней.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Драматическое звучание стихотворения резко усиливается. Тема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страдания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сначала теснит тему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красоты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увязывается с ней в неразрывный узел. Мы не знаем, от чего страдает красавица в той жизни, от которой её спасает сон. От неразделённой любви, от измены? Но это страдание безысходно и неизбежно. И чем горестнее бледность, которая покрывала её щёки, тем ярче румянец, который играет на её “ланитах” во сне. Да и он не всесилен: страдание проникает в сердцевину сна, делает его утомительным — а румянец лишь стороннему наблюдателю кажется нежным, на самом деле он горячечный, болезненный...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Звукопись, которая была намечена во второй строфе, в третьей и четвёртой лишь усиливается. Опять взрывные “ч” замыкаются по концам строки, как полюса в электрической цепи, и между ними искрит ощущение боли: “А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окна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ВВеЧеру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И повторы вновь призваны умножить чувство драматической безысходности: “Долго-долго... И чем ярче... И чем громче... Всё бледней... больней и больней”.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теперь нам предстоит ещё раз вернуться к темам, намеченным в первой “безмятежной” строфе. Фет сознательно использует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кольцевую композицию,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повторяя в финале образы, использованные в начале стихотворения: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Оттого-то на юной груди,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ланитах так утро горит.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буди ж ты её, не буди...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заре она сладко так спит!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— почти все — те же, а вот смысл их полностью изменился! Почему не нужно будить красавицу? Вовсе не потому, что любоваться ею — радостно. А потому, что пробуждение сулит ей новое страдание, гораздо более сильное, чем то, которое проникло в её “утомительное” сновидение...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спугнуть красоту, не пробудить страдание — вот, согласно Фету, истинная цель поэтического слова. Потому-то так часто он избегает прямого указания на предмет, использует осторожные намёки, предпочитает оттенки — основным тонам. В стихотворении 1843 года (оно тоже станет общепризнанным образцом ранней лирики Фета), “Облаком волнистым...”, главные слова — разлука и ожидание — так и не произнесены: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Облаком волнистым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Пыль встаёт вдали;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Конный или пеший —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видать в пыли!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Вижу: кто-то скачет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лихом коне.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Друг мой, друг далёкий,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Вспомни обо мне!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неназванной теме разлуки и ожидания Фет подводит читателя постепенно, исподволь. Сначала лирический герой видит облако пыли. Возникает мотив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расстояния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удалённости; герой стоит у дороги и вглядывается в линию горизонта. Почему? Наверное, потому? что он ждёт — кого-то или чего-то. Затем из этого облака начинает проступать фигура человека. Герой не отрывает взгляда, всматривается в очертания этой фигуры. Значит, его ожидание исполнено напряжения, оно внутренне драматично. Наконец, мы — глазами героя — видим всадника “на лихом коне”. И сразу, вместе с лирическим героем, закрываем глаза, перестаём видеть окружающий мир, заглядываем в жизнь сердца: “Друг мой, друг далёкий! // Вспомни обо мне”. Герой обращается не к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приближающемуся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всаднику, а к своему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далёкому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товарищу. И хотя ничего не знаем о “друге” (кто он? или это она, возлюбленная?), зато многое узнаём о лирическом герое. Он одинок, он тоскует, он ждёт встречи...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сказано не прямо, а намёком, прочитывается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сквозь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слова. Так всегда происходит у Фета. А в самом известном его стихотворении “Шёпот. Робкое дыханье. Трели соловья...” (1850), с разбором которого вы можете познакомиться в разделе “Анализ произведений”, вообще отсутствует целая часть речи: здесь нет ни одного глагола.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 же причинам у Фета решающую роль играет не цвет, а оттенок. Так, в восьми строках его классической миниатюры “Чудная картина...” (1842) присутствует всего один цвет — белый: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Чудная картина,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Как ты мне родна: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Белая равнина,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Полная луна,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небес высоких,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блестящий снег,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саней далёких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Одинокий бег.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здесь множество мерцаний, бликов и отблесков. Вот — ровный, холодный свет снежной равнины. Вот — таинственное и двоящееся излучение полной луны. Вот — сумеречный, бледный свет высокого зимнего неба. Вот — глубокая, рельефная глубина санного следа. Но этого мало. Если внимательно присмотреться, а точнее — вслушаться в образы этого стихотворения, то станет ясно, что с помощью бесконечной игры оттенков белого цвета Фет на самом деле говорит о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звуках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Белое сияние заснеженной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равнины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доносит до читателя ощущение космической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тишины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едва-едва нарушает скрип полозьев далёких саней. Читатель погружается в эту великую тишину мироздания — и в этом заключается сверхзадача стихотворения, его смысл.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воплощается мечта Фета — “без слова сказаться душой”. Так складывается образ его лирического героя. Он наделён обострённой ранимостью, стремится оградить хрупкий мир душевной жизни, отвести от него постороннее внимание.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  <w:t>Контрольный вопрос</w:t>
      </w:r>
    </w:p>
    <w:p w:rsidR="009A6929" w:rsidRPr="009A6929" w:rsidRDefault="009A6929" w:rsidP="009A6929">
      <w:pPr>
        <w:numPr>
          <w:ilvl w:val="0"/>
          <w:numId w:val="3"/>
        </w:numPr>
        <w:spacing w:before="100" w:beforeAutospacing="1" w:after="100" w:afterAutospacing="1" w:line="240" w:lineRule="auto"/>
        <w:ind w:left="7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в стихотворении “На заре ты её не буди...” последняя строфа во многом повторяет первую? Как приём кольцевой композиции связан с художественным замыслом Фета? Прочитайте другие лирические стихи этого поэта, покажите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примерах, как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воплощает свой принцип “без слова сказаться душой”?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b/>
          <w:bCs/>
          <w:color w:val="0063C6"/>
          <w:sz w:val="24"/>
          <w:szCs w:val="24"/>
          <w:lang w:eastAsia="ru-RU"/>
        </w:rPr>
        <w:t>Зрелые годы.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Пейзажная лирика. Биография Фета и его лирический герой. Разумеется, в поэзию Афанасия Фета открыт доступ и бытовым деталям, и “скучным” подробностям жизни современного человека, подчас слышны отголоски язвительно-актуальной поэзии Гейне — общего учителя того литературного поколения, которому Фет принадлежал: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Непогода — осень — куришь,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Куришь — всё как будто мало.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Хоть читал бы, — только чтенье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родвигается так вяло.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Серый день ползёт лениво,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болтают нестерпимо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стене часы стенные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Языком неутомимо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................................................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 дымящимся стаканом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Остывающего чаю,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Слава богу, понемногу,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Будто вечер, засыпаю...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же куда чаще лирический герой Фета представал существом утончённым, созерцательным; недаром такую роль в его поэзии играла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пейзажная лирика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Некоторые его стихотворения, посвящённые скрытой от человеческих глаз, напряжённой, таинственной жизни природы, вы уже читали в младших классах: “Я пришёл к тебе с приветом, // Рассказать, что солнце встало, // Что оно горячим светом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П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листам затрепетало...” (“Я пришёл к тебе с приветом...”, 1843). Но теперь вы можете различить в этих знакомых стихах новые смысловые оттенки, связать тему одушевлённой природы с другим постоянным мотивом поэзии Фета — с желанием говорить без слов, до слов, помимо слов. Как говорит сама природа: “...Рассказать, что отовсюду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Н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меня весельем веет, // Что не знаю сам, что буду // Петь, — но только песня зреет”.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любит переходное время между днём и ночью, когда сумерки делают все предметы расплывчатыми, неявными: “Так робко набегает тень, // Так тайно свет уходит прочь, // Что ты не скажешь: минул день, // Не говоришь: настала ночь” (“Жди ясного на завтра дня...”, 1854). Но если изображает ночь, работает в жанре ночного пейзажа,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ноктюрна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почти всегда помещает предметы в фокус яркого лунного света: “Сияла ночь. Луной был полон сад. Лежали // Лучи у наших ног в гостиной без огней. // Рояль был весь раскрыт, и струны в нём дрожали, // Как и сердца у нас за песнею твоей”. А из времён года лирический герой Фета предпочитает позднюю весну, когда лето ещё не разгорелось, и раннюю осень, когда тепло ещё не до конца ушло. Состояние перехода, перетекания, промежутка близко ему во всём — и во времени, и в пространстве.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тут из раза в раз повторялся парадокс, о котором мы уже говорили. Современники отказывались узнавать утончённый образ лирического героя в реальной биографической личности поэта. “Откуда у этого добродушного, толстого офицера... такая непонятная лирическая дерзость, свойство великих поэтов?” — писал Лев Николаевич Толстой. Если вы прочтёте мемуары Фета, которые не раз переиздавались в последние годы (“Ранние годы моей жизни”, 1893; “Мои воспоминания”, 1890), то и сами сможете убедиться: это записки хорошего службиста, мелочного чиновника, рачительного и даже прижимистого хозяина, но никак не гениального поэта. Его судьба даёт нам пример предельного разрыва между жизнью и творчеством, между биографической личностью и образом лирического героя. Впрочем, это относится ко многим крупным поэтам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фетовского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поколения; мы уже говорили о многолетней чиновно-дипломатической службе великого русского лирика Фёдора Тютчева, упоминали об успешной бюрократической карьере Константина Случевского, которая, казалось, поглощала его без остатка... Знаменитая формула Василия Жуковского: “Жизнь и Поэзия одно” становилась анахронизмом...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даже на таком фоне опыт Фета был особенно драматичным. Вы уже знаете о главной причине, о том надломе, который произошёл в поэте, когда он узнал, что не имеет права носить фамилию своего отца. Поначалу этот надлом несколько сглаживался надеждами, которые Афанасий Афанасьевич связывал с обещанием дяди, П.Н.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Шеншина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завещать племяннику 100 000 рублей, хранившихся в железном сундуке. Но в 1844 году Павел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Неофитович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внезапно скончался, деньги из сундука пропали, и Фет остался не только без дворянства, но и без сре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с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уществованию. Очевидно, именно тогда им окончательно и бесповоротно овладело стремление вернуть утраченное любой ценой.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 к дворянству в те годы открывал первый же офицерский чин. И Фет поступил на службу в кирасирский орденский полк, стал унтер-офицером. Через год он получил звание офицера, но поздно: в июне 1845-го Высочайшим манифестом было объявлено, что отныне дворянство даёт лишь чин майора. Потянулись долгие годы службы. Восемь лет провёл Фет в Херсонской губернии. Именно там разыгралась любовная трагедия: дочь отставного генерала Мария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Лизич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которую Фет был влюблён, но на которой не мог жениться из-за обоюдной бедности, сгорела от неосторожно (или специально) брошенной ею спички... Скорбь этой жизненной катастрофы будет запечатлена в одном из лучших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фетовских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стихотворений позднего периода: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...Я верить не хочу! когда в степи, как диво,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полночной темноте безвременно горя,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Вдали перед тобой прозрачно и красиво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ставала вдруг заря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эту красоту невольно взор тянуло,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тот величавый блеск за тёмный весь предел, —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Ужель ничто тебе в то время не шепнуло: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Там человек сгорел!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(“Когда читала ты мучительные строки...”, 1887)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1853 году Фет был переведён в гвардию, вместе со своим полком передислоцировался в Новгородскую губернию, участвовал в сборах под Петербургом. Одновременно начал активно печататься: кончились 1840-е годы, период поэтического безвременья, стихи снова стали интересовать читателей. Но и в этой, собственно литературной, сфере “материальное” для Фета было важнее “идеального”. В 1850-е годы поэзия для него в первую очередь — источник финансовой независимости и благосостояния и лишь потом — таинственная сфера самовыражения. Потому-то он был готов работать в любых жанрах, включая те, что не сулили художественных побед. Читатели недоумевали, сталкиваясь с длинными, многословными и монотонными поэмами Фета, с его поэтическими переводами, которые страдали буквализмом. То есть жертвовали красотой стиха ради формальной близости к тексту оригинала...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целом его творческая карьера в это десятилетие складывалась успешнее, чем военная. В 1856-м, накануне присвоения Фету долгожданного “дворянского” чина майора, стало известно: отныне дворянская грамота даётся лишь полковникам. Игра с судьбой потеряла для него смысл: он взял годовой, а затем и бессрочный отпуск, совершил поездку в Германию, Францию, Италию, а в 1858-м вышел в полную отставку и поселился в Москве.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тому времени Фет уже был удачно женат на М.Боткиной. Женитьба в одночасье решила все его материальные проблемы. И вовремя: новое поколение устами демократических критиков — Добролюбова, Чернышевского — вынесло вотум недоверия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фетовской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“художественной безыдейности”. В 1859-м поэта фактически отлучили от прогрессивной редакции журнала “Современник”, а в рецензии на двухтомное собрание произведений, которым Фет отметил 25-летие своей литературной деятельности, один из ведущих революционных критиков той поры Варфоломей Зайцев определил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фетовскую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философию жизни как “гусиное миросозерцание”.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Пришлось вновь круто менять направление судьбы.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июля 1860 года Фет — помещик, владелец двухсот десятин земли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Мценском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уезде, где не было особых поэтических красот, зато хорошо родился хлеб. В печати он выступал теперь не со стихами, а с полемическими статьями на экономические темы, где требовал, чтобы власть лучше защищала помещичью собственность. На досуге Фет занимался философией — он был поклонником немецкого мыслителя Шопенгауэра, чей скепсис отвечал его собственным умонастроениям. Всё более сужался круг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фетовского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литературного общения. В 1874-м он разорвал отношения с Иваном Сергеевичем Тургеневым, зато сблизился с Львом Толстым. Впрочем, у него появился и другой круг знакомств, вовсе не литературных. Общения с Фетом искали члены императорской семьи; его переписка с великим князем Константином Романовым, поэтом-любителем, весьма обширна. Но главное заключалось в том, что в 1873-м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был признан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Шеншиным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император Александр II принял во внимание заслуги Фета на поэтическом поприще и распорядился вернуть ему наследственные права. В 1889-м Фет стал тайным советником.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“Формальная”, житейская цель жизни была достигнута. Денежные проблемы решены. Болезненно развитое самолюбие удовлетворено. Регулярно издавались сборники его новых стихотворений под одним и тем же названием “Вечерние огни”. Никто более не сомневался в том, что стихи Фета войдут в состав русской литературной классики и повлияют на поэтов следующих поколений. Но вместе с внешними препятствиями словно исчез и стимул к жизни. Творчество, так и не ставшее смыслом и оправданием земного пути, не смогло “заменить” собой уже достигнутую социальную цель. А физические страдания старости, усугубленные тяжелейшей астмой (“томительным дыханьем”), казались ему злом, устранить которое может лишь добровольная смерть.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 ноября 1892 года, отослав жену из дома и оставив записку (“Не принимаю сознательного приумножения неизбежных страданий.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 иду к неизбежному”), Фет предпринял попытку самоубийства.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счастью, он не успел покончить с собой. Сердце не выдержало, случился апоплексический удар, и жизнь сама ушла от него.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  <w:t>Контрольный вопрос</w:t>
      </w:r>
    </w:p>
    <w:p w:rsidR="009A6929" w:rsidRPr="009A6929" w:rsidRDefault="009A6929" w:rsidP="009A6929">
      <w:pPr>
        <w:numPr>
          <w:ilvl w:val="0"/>
          <w:numId w:val="4"/>
        </w:numPr>
        <w:spacing w:before="100" w:beforeAutospacing="1" w:after="100" w:afterAutospacing="1" w:line="240" w:lineRule="auto"/>
        <w:ind w:left="7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заключалось основное противоречие между жизнью Фета и его творчеством? Проникает ли в его стихи биографический опыт? Подтвердите свои выводы примерами.</w:t>
      </w:r>
    </w:p>
    <w:p w:rsidR="009A6929" w:rsidRPr="009A6929" w:rsidRDefault="009A6929" w:rsidP="009A6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56.25pt;height:.4pt" o:hrpct="0" o:hralign="center" o:hrstd="t" o:hrnoshade="t" o:hr="t" fillcolor="#0063c6" stroked="f"/>
        </w:pict>
      </w:r>
    </w:p>
    <w:p w:rsidR="009A6929" w:rsidRPr="009A6929" w:rsidRDefault="009A6929" w:rsidP="009A69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  <w:t>Анализ произведений</w:t>
      </w:r>
    </w:p>
    <w:p w:rsidR="009A6929" w:rsidRPr="009A6929" w:rsidRDefault="009A6929" w:rsidP="009A69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  <w:t>“Шёпот, робкое дыханье...” (1850)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творчество Фета, мы уже заметили одну важную особенность его поэтики: он предпочитает не говорить о самом главном напрямую, ограничивается прозрачным намёком. Самый яркий пример такого рода — стихотворение “Шёпот, робкое дыханье...”.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Шёпот, робкое дыханье,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Трели соловья,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Серебро и колыханье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Сонного ручья,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ночной, ночные тени,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Тени без конца,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Ряд волшебных изменений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Милого лица,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дымных тучках пурпур розы,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Отблеск янтаря,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лобзания, и слёзы,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заря, заря!..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все три строфы этого стихотворения нанизаны на одну синтаксическую нить, образуют одно-единственное предложение. Пока не станем объяснять, зачем это Фету нужно; вернёмся к этому позже. Пока же задумаемся вот над каким вопросом: что в этом длинном предложении главное, а что второстепенное? На чём сосредоточено внимание автора?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на ярких, метафорических описаниях предметного мира? Ведь не случайно Фет создаёт разнообразную цветовую гамму: тут и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серебро 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ручья, и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пурпур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розы, и тёмно-жёлтый “отблеск янтаря” в предрассветных “дымных тучках”.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стремится передать эмоциональное впечатление, восторг от наступающего рассвета? Недаром столь окрашены личным отношением эпитеты, которые он подбирает: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сонный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ручей, </w:t>
      </w:r>
      <w:proofErr w:type="spell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волшебные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милое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лицо...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том, и в другом случае понятна и оправданна “странность” этого стихотворения: в нём нет ни одного глагола! Глагол как часть речи неразрывно связан с идеей движения, с категорией изменчивого времени. Если бы поэт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во что бы то ни стало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образ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пространства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донести до читателя свой душевный настрой, ему не жаль было бы пожертвовать целой частью речи, отказаться от глагольного движения. И в таком случае больше не нужно было бы гадать, почему границы предложения не совпадают у него с границами строф. Это предложение — сплошь назывное, ему незачем дробиться на синтаксические отрезки, оно охватывает картину жизни целиком, сразу.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том и дело, что для Фета образ пространства — не главное. Он использует статичное описание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для того, чтобы передать движение времени.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раз прочитайте стихотворение.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Когда, в какой момент оно начинается? Задолго до рассвета: ручей ещё “сонный”, светит полная луна (потому ручей, отразивший её, превратился в “серебро”). Ночной покой царит в небе и на земле. Во второй строфе кое-что меняется: “свет ночной” начинает отбрасывать тени, “тени без конца”. Что это значит? Пока не до конца понятно. Либо ветер поднялся и деревья, качаясь, колеблют серебряный свет луны, либо предрассветная рябь пробежала по небу. Тут мы вступаем в пределы третьей строфы. И понимаем, что рассвет и впрямь зарождается, уже видны “дымные тучки”, они взбухают красками зари, которая и торжествует в последней строке: “И заря, заря!..”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самое время спросить себя ещё раз: о чём это стихотворение? О природе? Да нет же, о любви, о свидании, о том, как незаметно летит время наедине с возлюбленной, как быстро проходит ночь и наступает рассвет. То есть о том, о чём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прямо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стихах не говорится, на что поэт лишь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полустыдливо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намекает: “Шёпот... И лобзания, и слёзы...” Именно поэтому он отказывается дробить своё поэтическое высказывание на отдельные предложения. Именно поэтому избирает “торопливый” ритм хорея, чередует строки из четырёх и трёх стоп. Ему важно, чтобы стихотворение читалось на одном дыхании, разворачивалось и проносилось стремительно, как время свидания, чтобы ритм его бился взволнованно и учащённо, как любящее сердце.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  <w:t>Контрольный вопрос</w:t>
      </w:r>
    </w:p>
    <w:p w:rsidR="009A6929" w:rsidRPr="009A6929" w:rsidRDefault="009A6929" w:rsidP="009A6929">
      <w:pPr>
        <w:numPr>
          <w:ilvl w:val="0"/>
          <w:numId w:val="5"/>
        </w:numPr>
        <w:spacing w:before="100" w:beforeAutospacing="1" w:after="100" w:afterAutospacing="1" w:line="240" w:lineRule="auto"/>
        <w:ind w:left="7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ещё одно стихотворение Фета, освобождённое от глаголов, — “Это утро, радость эта...” (1881). Проанализируйте его, покажите, как сквозь назывные, описательные определения проступает движение времени.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  <w:t>“На стоге сена ночью южной...” (1857)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стихотворении, которое великий русский композитор Пётр Ильич Чайковский называл “гениальным”, легко различить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лермонтовское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влияние, — поэтому, прежде чем приступать к анализу, обязательно перечитайте стихотворение Лермонтова “Выхожу один я на дорогу...”.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стоге сена ночью южной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Лицом 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тверди я лежал,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хор светил, живой и дружный,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Кругом раскинувшись, дрожал.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лирический герой Лермонтова выходил на пустынную ночную дорогу, чтобы остаться один на один с ночью и услышать, как “звезда </w:t>
      </w:r>
      <w:proofErr w:type="gram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звездою говорит”? Лирический герой Фета тоже обращён лицом к ночному южному небу, к небесной “тверди”; он тоже воспринимает Вселенную как живое существо, слышит согласный хор звёзд, ощущает их “дрожь”. Однако у Лермонтова “пустыня” внемлет Богу, а в картине мира, которую создаёт Фет, Бог пока отсутствует. Это тем более ощутимо, что поэтические выражения, которые он использует, связаны с традицией религиозно-философской поэзии, с жанром оды: “твердь”, “хор светил”. Квалифицированные читатели той поры легко различали эти стилистические оттенки, да и вы, если вспомните оду Ломоносова “Вечернее размышление о Божием величестве...”, сами уловите их.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Земля, как смутный сон немая,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Безвестно уносилась прочь,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я, как первый житель рая,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Один в лицо увидел ночь.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строфе, казалось бы, больше нет этого противоречия: лирический герой Фета уподобляет себя “первому жителю рая”, Адаму. А значит, говорит о “божественной” природе природного величия. Но давайте будем внимательны, не станем спешить с выводами. Мы ведь имеем дело с поэтическим, а не с богословским сочинением; в поэзии вполне возможен образ, немыслимый для религиозной картины мира: рай без Бога, творение без Творца.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обратим пока внимание на эпитеты; некоторые из них приходят в противоречие с первой строфой. Там речь шла о небе, звёздном хоре; здесь — о земле,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немой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и ещё и смутной, как сон. Лирический герой словно раздваивается между 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светлым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 при этом ночным! — небом и неразличимо тёмной землёй. Более того, в какой-то момент он утрачивает чувство границы, у него возникает ощущение, что он парит в поднебесье, а земля где-то далеко под ним!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в этот самый миг в стихотворении появляется совершенно новый образ: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ль нёсся к бездне полуночной,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Иль сонмы звёзд ко мне неслись?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Казалось, будто в длани мощной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 этой бездной я повис.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 эта “длань”? Фет по-прежнему отказывается говорить о Боге прямо и непосредственно. Однако теперь уже нет сомнений — лирический герой поэта, который считал себя убеждённым атеистом, внезапно сознаёт божественное присутствие во всём. И в “хоре” звёзд, “живом и дружном”. И в самом себе.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Стихотворение, которое открывалось картиной одушевлённого,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всеживого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природы, завершается внезапной “встречей” героя с тайной Творения. Главное сравнение второй строфы — “как первый житель рая” — наконец-то наполняется реальным смыслом. Лирический герой и впрямь уподобился Адаму, которого только что сотворил Господь. И потому он видит Вселенную впервые, смотрит на неё свежим, изумлённым взглядом. Это и есть взгляд художника; каждый художник, каждый поэт смотрит на жизнь так, будто до него никто её видеть не мог.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ль нёсся к бездне полуночной,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Иль сонмы звёзд ко мне неслись?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Казалось, будто в длани мощной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 этой бездной я повис.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 замираньем и смятеньем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взором мерил глубину,</w:t>
      </w:r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которой с каждым я мгновеньем</w:t>
      </w:r>
      <w:proofErr w:type="gram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сё </w:t>
      </w:r>
      <w:proofErr w:type="spellStart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невозвратнее</w:t>
      </w:r>
      <w:proofErr w:type="spellEnd"/>
      <w:r w:rsidRPr="009A6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тону.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  <w:t>Запомни литературоведческие термины: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анафора; кольцевая композиция; пейзажная лирика.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b/>
          <w:bCs/>
          <w:color w:val="406CE3"/>
          <w:sz w:val="24"/>
          <w:szCs w:val="24"/>
          <w:lang w:eastAsia="ru-RU"/>
        </w:rPr>
        <w:t>Рекомендуемая литература</w:t>
      </w:r>
    </w:p>
    <w:p w:rsidR="009A6929" w:rsidRPr="009A6929" w:rsidRDefault="009A6929" w:rsidP="009A69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Благой Д.Д. Мир как красота: О “Вечерних огнях” А.Фета. М., 1975.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небольшой и очень просто написанной книге речь идёт не только о цикле сборников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фетовских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стихотворений, выходивших под одним и тем же названием, но и дан сжатый очерк поэтики Фета.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Бухштаб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Б.Я. А.А. Фет: Очерк жизни и творчества. Л., 1990.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Небольшая научно-популярная книга поможет разобраться и в запутанной биографии Фета, и в особенностях его поэтики.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Гаспаров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Фет безглагольный //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Гаспаров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М.Л. Избранные статьи. М., 1995.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Выдающийся современный </w:t>
      </w:r>
      <w:proofErr w:type="spellStart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стиховед</w:t>
      </w:r>
      <w:proofErr w:type="spellEnd"/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 о том, как “отказ” от глаголов в некоторых стихотворениях Фета связан с его художественным мироощущением. Статья особенно полезна тем, кто собирается в будущем заниматься гуманитарными науками.</w:t>
      </w:r>
    </w:p>
    <w:p w:rsidR="009A6929" w:rsidRPr="009A6929" w:rsidRDefault="009A6929" w:rsidP="009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Фет А.А. Воспоминания. М., 1983.</w:t>
      </w:r>
      <w:r w:rsidRPr="009A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сокращённое переиздание трёхтомных записок Фета о его жизни.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0D8"/>
    <w:multiLevelType w:val="multilevel"/>
    <w:tmpl w:val="40FA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C206F"/>
    <w:multiLevelType w:val="multilevel"/>
    <w:tmpl w:val="D2BA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C0B06"/>
    <w:multiLevelType w:val="multilevel"/>
    <w:tmpl w:val="4D8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A63E7"/>
    <w:multiLevelType w:val="multilevel"/>
    <w:tmpl w:val="AC0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87ADC"/>
    <w:multiLevelType w:val="multilevel"/>
    <w:tmpl w:val="1BDE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9A6929"/>
    <w:rsid w:val="004A3CBF"/>
    <w:rsid w:val="009A6929"/>
    <w:rsid w:val="009C7992"/>
    <w:rsid w:val="00D2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6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6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6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A69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6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6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69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6929"/>
  </w:style>
  <w:style w:type="paragraph" w:styleId="a3">
    <w:name w:val="Normal (Web)"/>
    <w:basedOn w:val="a"/>
    <w:uiPriority w:val="99"/>
    <w:semiHidden/>
    <w:unhideWhenUsed/>
    <w:rsid w:val="009A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6929"/>
    <w:rPr>
      <w:i/>
      <w:iCs/>
    </w:rPr>
  </w:style>
  <w:style w:type="character" w:styleId="a5">
    <w:name w:val="Strong"/>
    <w:basedOn w:val="a0"/>
    <w:uiPriority w:val="22"/>
    <w:qFormat/>
    <w:rsid w:val="009A69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51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101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91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54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33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800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5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76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4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68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47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0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8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95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4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18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82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4749</Words>
  <Characters>27071</Characters>
  <Application>Microsoft Office Word</Application>
  <DocSecurity>0</DocSecurity>
  <Lines>225</Lines>
  <Paragraphs>63</Paragraphs>
  <ScaleCrop>false</ScaleCrop>
  <Company>Microsoft</Company>
  <LinksUpToDate>false</LinksUpToDate>
  <CharactersWithSpaces>31757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2014-02-13T16:37:00Z</dcterms:created>
  <dcterms:modified xsi:type="dcterms:W3CDTF">2014-02-13T16:39:00Z</dcterms:modified>
</cp:coreProperties>
</file>