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836" w:rsidRPr="00152836" w:rsidRDefault="00152836" w:rsidP="00152836">
      <w:pPr>
        <w:shd w:val="clear" w:color="auto" w:fill="6F3F01"/>
        <w:spacing w:after="0" w:line="240" w:lineRule="auto"/>
        <w:jc w:val="center"/>
        <w:textAlignment w:val="center"/>
        <w:rPr>
          <w:rFonts w:ascii="Arial CYR" w:eastAsia="Times New Roman" w:hAnsi="Arial CYR" w:cs="Arial CYR"/>
          <w:b/>
          <w:bCs/>
          <w:caps/>
          <w:color w:val="FFFFFF"/>
          <w:sz w:val="24"/>
          <w:szCs w:val="24"/>
          <w:lang w:eastAsia="ru-RU"/>
        </w:rPr>
      </w:pPr>
      <w:r w:rsidRPr="00152836">
        <w:rPr>
          <w:rFonts w:ascii="Arial CYR" w:eastAsia="Times New Roman" w:hAnsi="Arial CYR" w:cs="Arial CYR"/>
          <w:b/>
          <w:bCs/>
          <w:caps/>
          <w:color w:val="FFFFFF"/>
          <w:sz w:val="24"/>
          <w:szCs w:val="24"/>
          <w:lang w:eastAsia="ru-RU"/>
        </w:rPr>
        <w:t xml:space="preserve">Архив </w:t>
      </w:r>
    </w:p>
    <w:p w:rsidR="00152836" w:rsidRPr="00152836" w:rsidRDefault="00152836" w:rsidP="00152836">
      <w:pPr>
        <w:shd w:val="clear" w:color="auto" w:fill="FFFFFF"/>
        <w:spacing w:before="100" w:beforeAutospacing="1" w:after="100" w:afterAutospacing="1" w:line="240" w:lineRule="auto"/>
        <w:outlineLvl w:val="3"/>
        <w:rPr>
          <w:rFonts w:ascii="Times New Roman" w:eastAsia="Times New Roman" w:hAnsi="Times New Roman" w:cs="Times New Roman"/>
          <w:b/>
          <w:bCs/>
          <w:color w:val="6F3F01"/>
          <w:sz w:val="24"/>
          <w:szCs w:val="24"/>
          <w:lang w:eastAsia="ru-RU"/>
        </w:rPr>
      </w:pPr>
      <w:r w:rsidRPr="00152836">
        <w:rPr>
          <w:rFonts w:ascii="Times New Roman" w:eastAsia="Times New Roman" w:hAnsi="Times New Roman" w:cs="Times New Roman"/>
          <w:b/>
          <w:bCs/>
          <w:color w:val="6F3F01"/>
          <w:sz w:val="24"/>
          <w:szCs w:val="24"/>
          <w:lang w:eastAsia="ru-RU"/>
        </w:rPr>
        <w:t>ПЕРЕЧИТАЕМ ЗАНОВО</w:t>
      </w:r>
      <w:r w:rsidRPr="00152836">
        <w:rPr>
          <w:rFonts w:ascii="Arial CYR" w:eastAsia="Times New Roman" w:hAnsi="Arial CYR" w:cs="Arial CYR"/>
          <w:caps/>
          <w:noProof/>
          <w:color w:val="FFFFF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Благоверный князь Пётр (в иночестве — Давид) и княгина Феврония (в иночестве — Евфросиния), Муромские чудотворцы." style="position:absolute;margin-left:140pt;margin-top:0;width:180pt;height:222.75pt;z-index:251658240;mso-wrap-distance-left:5.25pt;mso-wrap-distance-top:5.25pt;mso-wrap-distance-right:5.25pt;mso-wrap-distance-bottom:5.25pt;mso-position-horizontal:right;mso-position-horizontal-relative:text;mso-position-vertical-relative:line" o:allowoverlap="f">
            <w10:wrap type="square"/>
          </v:shape>
        </w:pict>
      </w:r>
    </w:p>
    <w:p w:rsidR="00152836" w:rsidRPr="00152836" w:rsidRDefault="00152836" w:rsidP="00152836">
      <w:pPr>
        <w:shd w:val="clear" w:color="auto" w:fill="FFFFFF"/>
        <w:spacing w:beforeAutospacing="1" w:after="100" w:afterAutospacing="1" w:line="240" w:lineRule="auto"/>
        <w:outlineLvl w:val="2"/>
        <w:rPr>
          <w:rFonts w:ascii="Times New Roman" w:eastAsia="Times New Roman" w:hAnsi="Times New Roman" w:cs="Times New Roman"/>
          <w:b/>
          <w:bCs/>
          <w:color w:val="6F3F01"/>
          <w:sz w:val="27"/>
          <w:szCs w:val="27"/>
          <w:lang w:eastAsia="ru-RU"/>
        </w:rPr>
      </w:pPr>
      <w:r w:rsidRPr="00152836">
        <w:rPr>
          <w:rFonts w:ascii="Times New Roman" w:eastAsia="Times New Roman" w:hAnsi="Times New Roman" w:cs="Times New Roman"/>
          <w:b/>
          <w:bCs/>
          <w:color w:val="6F3F01"/>
          <w:sz w:val="27"/>
          <w:szCs w:val="27"/>
          <w:lang w:eastAsia="ru-RU"/>
        </w:rPr>
        <w:t>Ирина МАШЕВСКАЯ,</w:t>
      </w:r>
      <w:r w:rsidRPr="00152836">
        <w:rPr>
          <w:rFonts w:ascii="Times New Roman" w:eastAsia="Times New Roman" w:hAnsi="Times New Roman" w:cs="Times New Roman"/>
          <w:b/>
          <w:bCs/>
          <w:color w:val="6F3F01"/>
          <w:sz w:val="27"/>
          <w:szCs w:val="27"/>
          <w:lang w:eastAsia="ru-RU"/>
        </w:rPr>
        <w:br/>
        <w:t>Санкт-Петербург</w:t>
      </w:r>
    </w:p>
    <w:p w:rsidR="00152836" w:rsidRPr="00152836" w:rsidRDefault="00152836" w:rsidP="00152836">
      <w:pPr>
        <w:shd w:val="clear" w:color="auto" w:fill="FFFFFF"/>
        <w:spacing w:after="0" w:line="240" w:lineRule="auto"/>
        <w:rPr>
          <w:rFonts w:ascii="Times New Roman" w:eastAsia="Times New Roman" w:hAnsi="Times New Roman" w:cs="Times New Roman"/>
          <w:sz w:val="24"/>
          <w:szCs w:val="24"/>
          <w:lang w:eastAsia="ru-RU"/>
        </w:rPr>
      </w:pPr>
      <w:r w:rsidRPr="00152836">
        <w:rPr>
          <w:rFonts w:ascii="Times New Roman" w:eastAsia="Times New Roman" w:hAnsi="Times New Roman" w:cs="Times New Roman"/>
          <w:sz w:val="24"/>
          <w:szCs w:val="24"/>
          <w:lang w:eastAsia="ru-RU"/>
        </w:rPr>
        <w:pict>
          <v:rect id="_x0000_i1025" style="width:93.75pt;height:.4pt" o:hrpct="0" o:hrstd="t" o:hrnoshade="t" o:hr="t" fillcolor="#7a3d3d" stroked="f"/>
        </w:pict>
      </w:r>
    </w:p>
    <w:p w:rsidR="00152836" w:rsidRPr="00152836" w:rsidRDefault="00152836" w:rsidP="00152836">
      <w:pPr>
        <w:shd w:val="clear" w:color="auto" w:fill="FFFFFF"/>
        <w:spacing w:before="100" w:beforeAutospacing="1" w:after="100" w:afterAutospacing="1" w:line="240" w:lineRule="auto"/>
        <w:outlineLvl w:val="0"/>
        <w:rPr>
          <w:rFonts w:ascii="Times New Roman" w:eastAsia="Times New Roman" w:hAnsi="Times New Roman" w:cs="Times New Roman"/>
          <w:b/>
          <w:bCs/>
          <w:color w:val="6F3F01"/>
          <w:kern w:val="36"/>
          <w:sz w:val="48"/>
          <w:szCs w:val="48"/>
          <w:lang w:eastAsia="ru-RU"/>
        </w:rPr>
      </w:pPr>
      <w:r w:rsidRPr="00152836">
        <w:rPr>
          <w:rFonts w:ascii="Times New Roman" w:eastAsia="Times New Roman" w:hAnsi="Times New Roman" w:cs="Times New Roman"/>
          <w:b/>
          <w:bCs/>
          <w:color w:val="6F3F01"/>
          <w:kern w:val="36"/>
          <w:sz w:val="48"/>
          <w:szCs w:val="48"/>
          <w:lang w:eastAsia="ru-RU"/>
        </w:rPr>
        <w:t>«ПОВЕСТЬ О ПЕТРЕ И ФЕВРОНИИ», или КАК СТАТЬ СВЯТЫМ</w:t>
      </w:r>
    </w:p>
    <w:p w:rsidR="00152836" w:rsidRPr="00152836" w:rsidRDefault="00152836" w:rsidP="00152836">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52836">
        <w:rPr>
          <w:rFonts w:ascii="Verdana" w:eastAsia="Times New Roman" w:hAnsi="Verdana" w:cs="Times New Roman"/>
          <w:color w:val="7A3D3D"/>
          <w:sz w:val="48"/>
          <w:szCs w:val="48"/>
          <w:lang w:eastAsia="ru-RU"/>
        </w:rPr>
        <w:t>Е</w:t>
      </w:r>
      <w:r w:rsidRPr="00152836">
        <w:rPr>
          <w:rFonts w:ascii="Verdana" w:eastAsia="Times New Roman" w:hAnsi="Verdana" w:cs="Times New Roman"/>
          <w:sz w:val="20"/>
          <w:szCs w:val="20"/>
          <w:lang w:eastAsia="ru-RU"/>
        </w:rPr>
        <w:t>сть в русской литературе произведение, о котором так любят писать “</w:t>
      </w:r>
      <w:proofErr w:type="spellStart"/>
      <w:r w:rsidRPr="00152836">
        <w:rPr>
          <w:rFonts w:ascii="Verdana" w:eastAsia="Times New Roman" w:hAnsi="Verdana" w:cs="Times New Roman"/>
          <w:sz w:val="20"/>
          <w:szCs w:val="20"/>
          <w:lang w:eastAsia="ru-RU"/>
        </w:rPr>
        <w:t>древники</w:t>
      </w:r>
      <w:proofErr w:type="spellEnd"/>
      <w:r w:rsidRPr="00152836">
        <w:rPr>
          <w:rFonts w:ascii="Verdana" w:eastAsia="Times New Roman" w:hAnsi="Verdana" w:cs="Times New Roman"/>
          <w:sz w:val="20"/>
          <w:szCs w:val="20"/>
          <w:lang w:eastAsia="ru-RU"/>
        </w:rPr>
        <w:t xml:space="preserve">”. Нет, не «Слово о полку Игореве» — «Повесть о Петре и </w:t>
      </w:r>
      <w:proofErr w:type="spellStart"/>
      <w:r w:rsidRPr="00152836">
        <w:rPr>
          <w:rFonts w:ascii="Verdana" w:eastAsia="Times New Roman" w:hAnsi="Verdana" w:cs="Times New Roman"/>
          <w:sz w:val="20"/>
          <w:szCs w:val="20"/>
          <w:lang w:eastAsia="ru-RU"/>
        </w:rPr>
        <w:t>Февронии</w:t>
      </w:r>
      <w:proofErr w:type="spellEnd"/>
      <w:r w:rsidRPr="00152836">
        <w:rPr>
          <w:rFonts w:ascii="Verdana" w:eastAsia="Times New Roman" w:hAnsi="Verdana" w:cs="Times New Roman"/>
          <w:sz w:val="20"/>
          <w:szCs w:val="20"/>
          <w:lang w:eastAsia="ru-RU"/>
        </w:rPr>
        <w:t xml:space="preserve">» </w:t>
      </w:r>
      <w:proofErr w:type="spellStart"/>
      <w:r w:rsidRPr="00152836">
        <w:rPr>
          <w:rFonts w:ascii="Verdana" w:eastAsia="Times New Roman" w:hAnsi="Verdana" w:cs="Times New Roman"/>
          <w:sz w:val="20"/>
          <w:szCs w:val="20"/>
          <w:lang w:eastAsia="ru-RU"/>
        </w:rPr>
        <w:t>Ермолая-Еразма</w:t>
      </w:r>
      <w:proofErr w:type="spellEnd"/>
      <w:r w:rsidRPr="00152836">
        <w:rPr>
          <w:rFonts w:ascii="Verdana" w:eastAsia="Times New Roman" w:hAnsi="Verdana" w:cs="Times New Roman"/>
          <w:sz w:val="20"/>
          <w:szCs w:val="20"/>
          <w:lang w:eastAsia="ru-RU"/>
        </w:rPr>
        <w:t>.</w:t>
      </w:r>
    </w:p>
    <w:p w:rsidR="00152836" w:rsidRPr="00152836" w:rsidRDefault="00152836" w:rsidP="00152836">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52836">
        <w:rPr>
          <w:rFonts w:ascii="Verdana" w:eastAsia="Times New Roman" w:hAnsi="Verdana" w:cs="Times New Roman"/>
          <w:sz w:val="20"/>
          <w:szCs w:val="20"/>
          <w:lang w:eastAsia="ru-RU"/>
        </w:rPr>
        <w:t xml:space="preserve">Впрочем, повесть ли? С жанром специалисты так и не определились: повесть? житие? а может быть, сказка? Сошлись на своеобразном компромиссе — вначале почти сказка, и </w:t>
      </w:r>
      <w:proofErr w:type="spellStart"/>
      <w:r w:rsidRPr="00152836">
        <w:rPr>
          <w:rFonts w:ascii="Verdana" w:eastAsia="Times New Roman" w:hAnsi="Verdana" w:cs="Times New Roman"/>
          <w:sz w:val="20"/>
          <w:szCs w:val="20"/>
          <w:lang w:eastAsia="ru-RU"/>
        </w:rPr>
        <w:t>Феврония</w:t>
      </w:r>
      <w:proofErr w:type="spellEnd"/>
      <w:r w:rsidRPr="00152836">
        <w:rPr>
          <w:rFonts w:ascii="Verdana" w:eastAsia="Times New Roman" w:hAnsi="Verdana" w:cs="Times New Roman"/>
          <w:sz w:val="20"/>
          <w:szCs w:val="20"/>
          <w:lang w:eastAsia="ru-RU"/>
        </w:rPr>
        <w:t xml:space="preserve"> с Петром вполне обыкновенные, а где-то с середины герои начинают “обрастать” ореолом святости.</w:t>
      </w:r>
    </w:p>
    <w:p w:rsidR="00152836" w:rsidRPr="00152836" w:rsidRDefault="00152836" w:rsidP="00152836">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52836">
        <w:rPr>
          <w:rFonts w:ascii="Verdana" w:eastAsia="Times New Roman" w:hAnsi="Verdana" w:cs="Times New Roman"/>
          <w:sz w:val="20"/>
          <w:szCs w:val="20"/>
          <w:lang w:eastAsia="ru-RU"/>
        </w:rPr>
        <w:t xml:space="preserve">Известно, что форма художественного произведения прочно срастается с содержанием, </w:t>
      </w:r>
      <w:proofErr w:type="gramStart"/>
      <w:r w:rsidRPr="00152836">
        <w:rPr>
          <w:rFonts w:ascii="Verdana" w:eastAsia="Times New Roman" w:hAnsi="Verdana" w:cs="Times New Roman"/>
          <w:sz w:val="20"/>
          <w:szCs w:val="20"/>
          <w:lang w:eastAsia="ru-RU"/>
        </w:rPr>
        <w:t>а</w:t>
      </w:r>
      <w:proofErr w:type="gramEnd"/>
      <w:r w:rsidRPr="00152836">
        <w:rPr>
          <w:rFonts w:ascii="Verdana" w:eastAsia="Times New Roman" w:hAnsi="Verdana" w:cs="Times New Roman"/>
          <w:sz w:val="20"/>
          <w:szCs w:val="20"/>
          <w:lang w:eastAsia="ru-RU"/>
        </w:rPr>
        <w:t xml:space="preserve"> следовательно, жанровая определённость многое могла бы уточнить в глубинной проблематике «Повести». Что же это всё-таки такое? Ну, во всяком </w:t>
      </w:r>
      <w:proofErr w:type="gramStart"/>
      <w:r w:rsidRPr="00152836">
        <w:rPr>
          <w:rFonts w:ascii="Verdana" w:eastAsia="Times New Roman" w:hAnsi="Verdana" w:cs="Times New Roman"/>
          <w:sz w:val="20"/>
          <w:szCs w:val="20"/>
          <w:lang w:eastAsia="ru-RU"/>
        </w:rPr>
        <w:t>случае</w:t>
      </w:r>
      <w:proofErr w:type="gramEnd"/>
      <w:r w:rsidRPr="00152836">
        <w:rPr>
          <w:rFonts w:ascii="Verdana" w:eastAsia="Times New Roman" w:hAnsi="Verdana" w:cs="Times New Roman"/>
          <w:sz w:val="20"/>
          <w:szCs w:val="20"/>
          <w:lang w:eastAsia="ru-RU"/>
        </w:rPr>
        <w:t xml:space="preserve"> не каноническое житие, которое всегда озабоченно, так сказать, “чистокровностью” святого. Рождение Божьего избранника возможно только от благочестивых родителей-христиан. В детстве такой ребёнок воистину убогий, часто не способный к учению, едва ли не худший среди сверстников; а в отрочестве — как бы вдруг вымаливает дар благодати, святости. Далее — обязательный период испытаний, включающий пустынь, акриды, одиночество и искушение всяческой мерзостью. Одновременно с этим приходит известность, популярность, и подвижник постепенно обрастает учениками-фанатами. Вслед за ними тянутся к скиту немощные, вероятно, затем, чтобы святой подтвердил свою святость чудесами исцеления. Сам избранник постоянно занят обузданием плоти тяжёлым физическим трудом, а гордыни — сознательным уничижением и смирением, ежечасным молитвенным подвигом. В награду за труды праведник обретает дар предвидения, в том числе собственной кончины. Вот жизненный путь идеального святого. Причём, так сказать, в лучшие времена, когда уже не нужно было обязательно принимать мученическую смерть, как в эпоху раннего христианства. Судьбы </w:t>
      </w:r>
      <w:proofErr w:type="spellStart"/>
      <w:r w:rsidRPr="00152836">
        <w:rPr>
          <w:rFonts w:ascii="Verdana" w:eastAsia="Times New Roman" w:hAnsi="Verdana" w:cs="Times New Roman"/>
          <w:sz w:val="20"/>
          <w:szCs w:val="20"/>
          <w:lang w:eastAsia="ru-RU"/>
        </w:rPr>
        <w:t>Февронии</w:t>
      </w:r>
      <w:proofErr w:type="spellEnd"/>
      <w:r w:rsidRPr="00152836">
        <w:rPr>
          <w:rFonts w:ascii="Verdana" w:eastAsia="Times New Roman" w:hAnsi="Verdana" w:cs="Times New Roman"/>
          <w:sz w:val="20"/>
          <w:szCs w:val="20"/>
          <w:lang w:eastAsia="ru-RU"/>
        </w:rPr>
        <w:t xml:space="preserve"> и Петра явно не укладываются в данную схему. </w:t>
      </w:r>
    </w:p>
    <w:p w:rsidR="00152836" w:rsidRPr="00152836" w:rsidRDefault="00152836" w:rsidP="00152836">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52836">
        <w:rPr>
          <w:rFonts w:ascii="Verdana" w:eastAsia="Times New Roman" w:hAnsi="Verdana" w:cs="Times New Roman"/>
          <w:sz w:val="20"/>
          <w:szCs w:val="20"/>
          <w:lang w:eastAsia="ru-RU"/>
        </w:rPr>
        <w:t xml:space="preserve">Может быть, «Повесть», как полагает ряд исследователей, — особый древнерусский двойник знаменитой западноевропейской «Легенды о Тристане и Изольде»? Сюжетные совпадения очевидны, но... “разогрев” не тот. Что нам известно о взаимной страсти героев? Да полноте, любят ли они друг друга земной и грешной любовью, или только </w:t>
      </w:r>
      <w:proofErr w:type="gramStart"/>
      <w:r w:rsidRPr="00152836">
        <w:rPr>
          <w:rFonts w:ascii="Verdana" w:eastAsia="Times New Roman" w:hAnsi="Verdana" w:cs="Times New Roman"/>
          <w:sz w:val="20"/>
          <w:szCs w:val="20"/>
          <w:lang w:eastAsia="ru-RU"/>
        </w:rPr>
        <w:t>одухотворённое</w:t>
      </w:r>
      <w:proofErr w:type="gramEnd"/>
      <w:r w:rsidRPr="00152836">
        <w:rPr>
          <w:rFonts w:ascii="Verdana" w:eastAsia="Times New Roman" w:hAnsi="Verdana" w:cs="Times New Roman"/>
          <w:sz w:val="20"/>
          <w:szCs w:val="20"/>
          <w:lang w:eastAsia="ru-RU"/>
        </w:rPr>
        <w:t xml:space="preserve"> светится в их очах? Жизнь сердца героев «Повести» едва намечена. Бури если кипят, то вокруг, а не внутри. Там, в душевной глубине, — ничем не нарушаемый покой.</w:t>
      </w:r>
    </w:p>
    <w:p w:rsidR="00152836" w:rsidRPr="00152836" w:rsidRDefault="00152836" w:rsidP="00152836">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52836">
        <w:rPr>
          <w:rFonts w:ascii="Verdana" w:eastAsia="Times New Roman" w:hAnsi="Verdana" w:cs="Times New Roman"/>
          <w:sz w:val="20"/>
          <w:szCs w:val="20"/>
          <w:lang w:eastAsia="ru-RU"/>
        </w:rPr>
        <w:t xml:space="preserve">Значит, просто бытовая сказка, приспособленная под нужды средневековой христианской морали? Есть такая — в русском фольклоре: о мудрой деве-простолюдинке, оженившей на себе богатого и знатного. Вот и </w:t>
      </w:r>
      <w:proofErr w:type="spellStart"/>
      <w:r w:rsidRPr="00152836">
        <w:rPr>
          <w:rFonts w:ascii="Verdana" w:eastAsia="Times New Roman" w:hAnsi="Verdana" w:cs="Times New Roman"/>
          <w:sz w:val="20"/>
          <w:szCs w:val="20"/>
          <w:lang w:eastAsia="ru-RU"/>
        </w:rPr>
        <w:t>Феврония</w:t>
      </w:r>
      <w:proofErr w:type="spellEnd"/>
      <w:r w:rsidRPr="00152836">
        <w:rPr>
          <w:rFonts w:ascii="Verdana" w:eastAsia="Times New Roman" w:hAnsi="Verdana" w:cs="Times New Roman"/>
          <w:sz w:val="20"/>
          <w:szCs w:val="20"/>
          <w:lang w:eastAsia="ru-RU"/>
        </w:rPr>
        <w:t xml:space="preserve"> </w:t>
      </w:r>
      <w:proofErr w:type="gramStart"/>
      <w:r w:rsidRPr="00152836">
        <w:rPr>
          <w:rFonts w:ascii="Verdana" w:eastAsia="Times New Roman" w:hAnsi="Verdana" w:cs="Times New Roman"/>
          <w:sz w:val="20"/>
          <w:szCs w:val="20"/>
          <w:lang w:eastAsia="ru-RU"/>
        </w:rPr>
        <w:t>прознала</w:t>
      </w:r>
      <w:proofErr w:type="gramEnd"/>
      <w:r w:rsidRPr="00152836">
        <w:rPr>
          <w:rFonts w:ascii="Verdana" w:eastAsia="Times New Roman" w:hAnsi="Verdana" w:cs="Times New Roman"/>
          <w:sz w:val="20"/>
          <w:szCs w:val="20"/>
          <w:lang w:eastAsia="ru-RU"/>
        </w:rPr>
        <w:t xml:space="preserve">, </w:t>
      </w:r>
      <w:r w:rsidRPr="00152836">
        <w:rPr>
          <w:rFonts w:ascii="Verdana" w:eastAsia="Times New Roman" w:hAnsi="Verdana" w:cs="Times New Roman"/>
          <w:sz w:val="20"/>
          <w:szCs w:val="20"/>
          <w:lang w:eastAsia="ru-RU"/>
        </w:rPr>
        <w:lastRenderedPageBreak/>
        <w:t xml:space="preserve">вероятно, что несчастный Пётр Муромский нуждается в её знахарских услугах, и тотчас сообразила свою выгоду. “Излечу, — говорит. — Пусть только обещает жениться”. И план в деталях продумала. Знала, что князь увильнуть постарается (ну не связывать же, в самом деле, свою судьбу с </w:t>
      </w:r>
      <w:proofErr w:type="gramStart"/>
      <w:r w:rsidRPr="00152836">
        <w:rPr>
          <w:rFonts w:ascii="Verdana" w:eastAsia="Times New Roman" w:hAnsi="Verdana" w:cs="Times New Roman"/>
          <w:sz w:val="20"/>
          <w:szCs w:val="20"/>
          <w:lang w:eastAsia="ru-RU"/>
        </w:rPr>
        <w:t>мужичкой</w:t>
      </w:r>
      <w:proofErr w:type="gramEnd"/>
      <w:r w:rsidRPr="00152836">
        <w:rPr>
          <w:rFonts w:ascii="Verdana" w:eastAsia="Times New Roman" w:hAnsi="Verdana" w:cs="Times New Roman"/>
          <w:sz w:val="20"/>
          <w:szCs w:val="20"/>
          <w:lang w:eastAsia="ru-RU"/>
        </w:rPr>
        <w:t xml:space="preserve">!), и схитрила. Дала чудодейственную мазь. Мол, мажь все струпья, а один обязательно оставь. А Пётр — </w:t>
      </w:r>
      <w:proofErr w:type="gramStart"/>
      <w:r w:rsidRPr="00152836">
        <w:rPr>
          <w:rFonts w:ascii="Verdana" w:eastAsia="Times New Roman" w:hAnsi="Verdana" w:cs="Times New Roman"/>
          <w:sz w:val="20"/>
          <w:szCs w:val="20"/>
          <w:lang w:eastAsia="ru-RU"/>
        </w:rPr>
        <w:t>простофиля</w:t>
      </w:r>
      <w:proofErr w:type="gramEnd"/>
      <w:r w:rsidRPr="00152836">
        <w:rPr>
          <w:rFonts w:ascii="Verdana" w:eastAsia="Times New Roman" w:hAnsi="Verdana" w:cs="Times New Roman"/>
          <w:sz w:val="20"/>
          <w:szCs w:val="20"/>
          <w:lang w:eastAsia="ru-RU"/>
        </w:rPr>
        <w:t>! — послушался и снова весь опаршивел. Тут уж ему деваться стало некуда. Измучился.</w:t>
      </w:r>
    </w:p>
    <w:p w:rsidR="00152836" w:rsidRPr="00152836" w:rsidRDefault="00152836" w:rsidP="00152836">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52836">
        <w:rPr>
          <w:rFonts w:ascii="Verdana" w:eastAsia="Times New Roman" w:hAnsi="Verdana" w:cs="Times New Roman"/>
          <w:sz w:val="20"/>
          <w:szCs w:val="20"/>
          <w:lang w:eastAsia="ru-RU"/>
        </w:rPr>
        <w:t>Да, в общем, так оно и было бы, если б бытовую сказку читали. А «Повесть» между тем совсем не сказка. Что же? Житие. Но особое. Не об избранных. Оно о том, как каждый может, а точнее, будет вынужден стать святым. Бог принуждает. Принуждает тех, кто Его любит (или способен полюбить) и не сопротивляется ответной Любви.</w:t>
      </w:r>
    </w:p>
    <w:p w:rsidR="00152836" w:rsidRPr="00152836" w:rsidRDefault="00152836" w:rsidP="00152836">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52836">
        <w:rPr>
          <w:rFonts w:ascii="Verdana" w:eastAsia="Times New Roman" w:hAnsi="Verdana" w:cs="Times New Roman"/>
          <w:noProof/>
          <w:sz w:val="20"/>
          <w:szCs w:val="20"/>
          <w:lang w:eastAsia="ru-RU"/>
        </w:rPr>
        <w:pict>
          <v:shape id="_x0000_s1027" type="#_x0000_t75" alt="Благоверные Пётр и Феврония Муромские." style="position:absolute;margin-left:0;margin-top:0;width:177.75pt;height:210pt;z-index:251658240;mso-wrap-distance-left:5.25pt;mso-wrap-distance-top:5.25pt;mso-wrap-distance-right:5.25pt;mso-wrap-distance-bottom:5.25pt;mso-position-horizontal:left;mso-position-vertical-relative:line" o:allowoverlap="f">
            <w10:wrap type="square"/>
          </v:shape>
        </w:pict>
      </w:r>
      <w:proofErr w:type="spellStart"/>
      <w:r w:rsidRPr="00152836">
        <w:rPr>
          <w:rFonts w:ascii="Verdana" w:eastAsia="Times New Roman" w:hAnsi="Verdana" w:cs="Times New Roman"/>
          <w:color w:val="7A3D3D"/>
          <w:sz w:val="48"/>
          <w:szCs w:val="48"/>
          <w:lang w:eastAsia="ru-RU"/>
        </w:rPr>
        <w:t>Ф</w:t>
      </w:r>
      <w:r w:rsidRPr="00152836">
        <w:rPr>
          <w:rFonts w:ascii="Verdana" w:eastAsia="Times New Roman" w:hAnsi="Verdana" w:cs="Times New Roman"/>
          <w:sz w:val="20"/>
          <w:szCs w:val="20"/>
          <w:lang w:eastAsia="ru-RU"/>
        </w:rPr>
        <w:t>еврония</w:t>
      </w:r>
      <w:proofErr w:type="spellEnd"/>
      <w:r w:rsidRPr="00152836">
        <w:rPr>
          <w:rFonts w:ascii="Verdana" w:eastAsia="Times New Roman" w:hAnsi="Verdana" w:cs="Times New Roman"/>
          <w:sz w:val="20"/>
          <w:szCs w:val="20"/>
          <w:lang w:eastAsia="ru-RU"/>
        </w:rPr>
        <w:t xml:space="preserve"> действительно мудрая дева. Только это не земная премудрость, всегда ищущая свою выгоду и больше смахивающая на обман и хитрость, но евангельское видение Истины. Как и почему дочь простого древолаза запечатлела её в своём сердце, нам не известно. Однако уже при первой встрече с Петром </w:t>
      </w:r>
      <w:proofErr w:type="spellStart"/>
      <w:r w:rsidRPr="00152836">
        <w:rPr>
          <w:rFonts w:ascii="Verdana" w:eastAsia="Times New Roman" w:hAnsi="Verdana" w:cs="Times New Roman"/>
          <w:sz w:val="20"/>
          <w:szCs w:val="20"/>
          <w:lang w:eastAsia="ru-RU"/>
        </w:rPr>
        <w:t>Феврония</w:t>
      </w:r>
      <w:proofErr w:type="spellEnd"/>
      <w:r w:rsidRPr="00152836">
        <w:rPr>
          <w:rFonts w:ascii="Verdana" w:eastAsia="Times New Roman" w:hAnsi="Verdana" w:cs="Times New Roman"/>
          <w:sz w:val="20"/>
          <w:szCs w:val="20"/>
          <w:lang w:eastAsia="ru-RU"/>
        </w:rPr>
        <w:t xml:space="preserve"> заботится только об одном — о спасении его души. Девушка ни секунды князя не обманывает. Прямо говорит, что нужно ему для исцеления: “Если будет он чистосердечным и смиренным в словах своих, то будет здоров!” Действительно, никакое исцеление физическое невозможно без исцеления духовного. Последнее же всегда достигается универсальным средством — смирением. И вот тут-то и начинается самое главное и трудное. Никакое смирение не может быть абстрактным. Только искренний отказ </w:t>
      </w:r>
      <w:proofErr w:type="gramStart"/>
      <w:r w:rsidRPr="00152836">
        <w:rPr>
          <w:rFonts w:ascii="Verdana" w:eastAsia="Times New Roman" w:hAnsi="Verdana" w:cs="Times New Roman"/>
          <w:sz w:val="20"/>
          <w:szCs w:val="20"/>
          <w:lang w:eastAsia="ru-RU"/>
        </w:rPr>
        <w:t>от чего-то</w:t>
      </w:r>
      <w:proofErr w:type="gramEnd"/>
      <w:r w:rsidRPr="00152836">
        <w:rPr>
          <w:rFonts w:ascii="Verdana" w:eastAsia="Times New Roman" w:hAnsi="Verdana" w:cs="Times New Roman"/>
          <w:sz w:val="20"/>
          <w:szCs w:val="20"/>
          <w:lang w:eastAsia="ru-RU"/>
        </w:rPr>
        <w:t xml:space="preserve"> конкретного и очень для человека важного, того, что вошло в его плоть и кровь, способен обуздать гордыню. Для Петра Муромского женитьба на простолюдинке — лучший и, может быть, единственный способ справиться с княжеской </w:t>
      </w:r>
      <w:proofErr w:type="gramStart"/>
      <w:r w:rsidRPr="00152836">
        <w:rPr>
          <w:rFonts w:ascii="Verdana" w:eastAsia="Times New Roman" w:hAnsi="Verdana" w:cs="Times New Roman"/>
          <w:sz w:val="20"/>
          <w:szCs w:val="20"/>
          <w:lang w:eastAsia="ru-RU"/>
        </w:rPr>
        <w:t>спесью</w:t>
      </w:r>
      <w:proofErr w:type="gramEnd"/>
      <w:r w:rsidRPr="00152836">
        <w:rPr>
          <w:rFonts w:ascii="Verdana" w:eastAsia="Times New Roman" w:hAnsi="Verdana" w:cs="Times New Roman"/>
          <w:sz w:val="20"/>
          <w:szCs w:val="20"/>
          <w:lang w:eastAsia="ru-RU"/>
        </w:rPr>
        <w:t xml:space="preserve"> (престола брата и богатства он никогда не желал). А потому мудрая дева и велит передать князю: “Я хочу его вылечить, но награды никакой от него не требую. Вот к нему слово моё: если я не стану супругой ему, то не подобает мне и лечить его”. Врач и пациент должны находиться на некоем общем духовном уровне — взаимного доверия, а точнее — веры. Иначе и не подобает лечить — бесполезно. Таким образом, путь исцеления главного героя «Повести» может быть представлен следующей парадоксальной, казалось бы, схемой: жениться = смириться = </w:t>
      </w:r>
      <w:proofErr w:type="gramStart"/>
      <w:r w:rsidRPr="00152836">
        <w:rPr>
          <w:rFonts w:ascii="Verdana" w:eastAsia="Times New Roman" w:hAnsi="Verdana" w:cs="Times New Roman"/>
          <w:sz w:val="20"/>
          <w:szCs w:val="20"/>
          <w:lang w:eastAsia="ru-RU"/>
        </w:rPr>
        <w:t>исцелиться душой = исцелиться</w:t>
      </w:r>
      <w:proofErr w:type="gramEnd"/>
      <w:r w:rsidRPr="00152836">
        <w:rPr>
          <w:rFonts w:ascii="Verdana" w:eastAsia="Times New Roman" w:hAnsi="Verdana" w:cs="Times New Roman"/>
          <w:sz w:val="20"/>
          <w:szCs w:val="20"/>
          <w:lang w:eastAsia="ru-RU"/>
        </w:rPr>
        <w:t xml:space="preserve"> телом. </w:t>
      </w:r>
    </w:p>
    <w:p w:rsidR="00152836" w:rsidRPr="00152836" w:rsidRDefault="00152836" w:rsidP="00152836">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52836">
        <w:rPr>
          <w:rFonts w:ascii="Verdana" w:eastAsia="Times New Roman" w:hAnsi="Verdana" w:cs="Times New Roman"/>
          <w:sz w:val="20"/>
          <w:szCs w:val="20"/>
          <w:lang w:eastAsia="ru-RU"/>
        </w:rPr>
        <w:t xml:space="preserve">При первой попытке, как мы помним, чистосердечие Петру не даётся. Он смущён: “Ну как это можно — князю дочь древолаза взять в жёны!” И отвечает что-то невразумительное. Пусть, мол, лечит, как знает, а потом — женится. </w:t>
      </w:r>
      <w:proofErr w:type="spellStart"/>
      <w:r w:rsidRPr="00152836">
        <w:rPr>
          <w:rFonts w:ascii="Verdana" w:eastAsia="Times New Roman" w:hAnsi="Verdana" w:cs="Times New Roman"/>
          <w:sz w:val="20"/>
          <w:szCs w:val="20"/>
          <w:lang w:eastAsia="ru-RU"/>
        </w:rPr>
        <w:t>Феврония</w:t>
      </w:r>
      <w:proofErr w:type="spellEnd"/>
      <w:r w:rsidRPr="00152836">
        <w:rPr>
          <w:rFonts w:ascii="Verdana" w:eastAsia="Times New Roman" w:hAnsi="Verdana" w:cs="Times New Roman"/>
          <w:sz w:val="20"/>
          <w:szCs w:val="20"/>
          <w:lang w:eastAsia="ru-RU"/>
        </w:rPr>
        <w:t xml:space="preserve">, конечно, ложь его сразу почувствует, но ничего не скажет. Начнёт лечить и исцеление пообещает. Как так? Ведь струп-то велит оставить, значит, заведомо знает, что болезнь вернётся? Сама обманывает. Ничуть. Намазавшись снадобьем, князь действительно тотчас очистился. Струп же нужен для того, чтобы исцеление было полным, чтобы душа исцелилась, чтобы вернулся и уже “со стыдом послал к ней”. Со стыдом, потому что всё понял и раскаялся. Без гнева встречает его </w:t>
      </w:r>
      <w:proofErr w:type="spellStart"/>
      <w:r w:rsidRPr="00152836">
        <w:rPr>
          <w:rFonts w:ascii="Verdana" w:eastAsia="Times New Roman" w:hAnsi="Verdana" w:cs="Times New Roman"/>
          <w:sz w:val="20"/>
          <w:szCs w:val="20"/>
          <w:lang w:eastAsia="ru-RU"/>
        </w:rPr>
        <w:t>Феврония</w:t>
      </w:r>
      <w:proofErr w:type="spellEnd"/>
      <w:r w:rsidRPr="00152836">
        <w:rPr>
          <w:rFonts w:ascii="Verdana" w:eastAsia="Times New Roman" w:hAnsi="Verdana" w:cs="Times New Roman"/>
          <w:sz w:val="20"/>
          <w:szCs w:val="20"/>
          <w:lang w:eastAsia="ru-RU"/>
        </w:rPr>
        <w:t xml:space="preserve">, радуясь, что Пётр преодолел гордыню и предал себя в руки Божии. Князь исполнит на этот раз обещание (ибо уже не </w:t>
      </w:r>
      <w:proofErr w:type="spellStart"/>
      <w:r w:rsidRPr="00152836">
        <w:rPr>
          <w:rFonts w:ascii="Verdana" w:eastAsia="Times New Roman" w:hAnsi="Verdana" w:cs="Times New Roman"/>
          <w:sz w:val="20"/>
          <w:szCs w:val="20"/>
          <w:lang w:eastAsia="ru-RU"/>
        </w:rPr>
        <w:t>Февронии</w:t>
      </w:r>
      <w:proofErr w:type="spellEnd"/>
      <w:r w:rsidRPr="00152836">
        <w:rPr>
          <w:rFonts w:ascii="Verdana" w:eastAsia="Times New Roman" w:hAnsi="Verdana" w:cs="Times New Roman"/>
          <w:sz w:val="20"/>
          <w:szCs w:val="20"/>
          <w:lang w:eastAsia="ru-RU"/>
        </w:rPr>
        <w:t xml:space="preserve"> одной, а Отцу Небесному клялся в сердце своём). Но и девушка сдержит слово. Она идёт замуж, потому что знает: Пётр — это её судьба. От судьбы — воли Божьей не уйти ни ей, ни князю. “Таким-то вот образом, — пишет </w:t>
      </w:r>
      <w:proofErr w:type="spellStart"/>
      <w:r w:rsidRPr="00152836">
        <w:rPr>
          <w:rFonts w:ascii="Verdana" w:eastAsia="Times New Roman" w:hAnsi="Verdana" w:cs="Times New Roman"/>
          <w:sz w:val="20"/>
          <w:szCs w:val="20"/>
          <w:lang w:eastAsia="ru-RU"/>
        </w:rPr>
        <w:t>Ермолай-Еразм</w:t>
      </w:r>
      <w:proofErr w:type="spellEnd"/>
      <w:r w:rsidRPr="00152836">
        <w:rPr>
          <w:rFonts w:ascii="Verdana" w:eastAsia="Times New Roman" w:hAnsi="Verdana" w:cs="Times New Roman"/>
          <w:sz w:val="20"/>
          <w:szCs w:val="20"/>
          <w:lang w:eastAsia="ru-RU"/>
        </w:rPr>
        <w:t xml:space="preserve">, — стала </w:t>
      </w:r>
      <w:proofErr w:type="spellStart"/>
      <w:r w:rsidRPr="00152836">
        <w:rPr>
          <w:rFonts w:ascii="Verdana" w:eastAsia="Times New Roman" w:hAnsi="Verdana" w:cs="Times New Roman"/>
          <w:sz w:val="20"/>
          <w:szCs w:val="20"/>
          <w:lang w:eastAsia="ru-RU"/>
        </w:rPr>
        <w:t>Феврония</w:t>
      </w:r>
      <w:proofErr w:type="spellEnd"/>
      <w:r w:rsidRPr="00152836">
        <w:rPr>
          <w:rFonts w:ascii="Verdana" w:eastAsia="Times New Roman" w:hAnsi="Verdana" w:cs="Times New Roman"/>
          <w:sz w:val="20"/>
          <w:szCs w:val="20"/>
          <w:lang w:eastAsia="ru-RU"/>
        </w:rPr>
        <w:t xml:space="preserve"> княгиней. И прибыли они в вотчину свою, город Муром, и начали жить благочестиво, ни в </w:t>
      </w:r>
      <w:proofErr w:type="gramStart"/>
      <w:r w:rsidRPr="00152836">
        <w:rPr>
          <w:rFonts w:ascii="Verdana" w:eastAsia="Times New Roman" w:hAnsi="Verdana" w:cs="Times New Roman"/>
          <w:sz w:val="20"/>
          <w:szCs w:val="20"/>
          <w:lang w:eastAsia="ru-RU"/>
        </w:rPr>
        <w:t>чём</w:t>
      </w:r>
      <w:proofErr w:type="gramEnd"/>
      <w:r w:rsidRPr="00152836">
        <w:rPr>
          <w:rFonts w:ascii="Verdana" w:eastAsia="Times New Roman" w:hAnsi="Verdana" w:cs="Times New Roman"/>
          <w:sz w:val="20"/>
          <w:szCs w:val="20"/>
          <w:lang w:eastAsia="ru-RU"/>
        </w:rPr>
        <w:t xml:space="preserve"> не преступая Божьей заповеди”. Всё. На этом, как мы помним, сказки всегда заканчиваются. А как герои “будут жить-поживать и добра наживать”, никогда не сообщается. Во-первых, потому что у сказки должен быть по закону жанра </w:t>
      </w:r>
      <w:r w:rsidRPr="00152836">
        <w:rPr>
          <w:rFonts w:ascii="Verdana" w:eastAsia="Times New Roman" w:hAnsi="Verdana" w:cs="Times New Roman"/>
          <w:sz w:val="20"/>
          <w:szCs w:val="20"/>
          <w:lang w:eastAsia="ru-RU"/>
        </w:rPr>
        <w:lastRenderedPageBreak/>
        <w:t>счастливый конец; а во-вторых... Потом столько всего всплывает на поверхность, что от ореола сказочного удальца да красоты и мудрости его избранницы мало что остаётся.</w:t>
      </w:r>
    </w:p>
    <w:p w:rsidR="00152836" w:rsidRPr="00152836" w:rsidRDefault="00152836" w:rsidP="00152836">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52836">
        <w:rPr>
          <w:rFonts w:ascii="Verdana" w:eastAsia="Times New Roman" w:hAnsi="Verdana" w:cs="Times New Roman"/>
          <w:color w:val="7A3D3D"/>
          <w:sz w:val="48"/>
          <w:szCs w:val="48"/>
          <w:lang w:eastAsia="ru-RU"/>
        </w:rPr>
        <w:t>М</w:t>
      </w:r>
      <w:r w:rsidRPr="00152836">
        <w:rPr>
          <w:rFonts w:ascii="Verdana" w:eastAsia="Times New Roman" w:hAnsi="Verdana" w:cs="Times New Roman"/>
          <w:sz w:val="20"/>
          <w:szCs w:val="20"/>
          <w:lang w:eastAsia="ru-RU"/>
        </w:rPr>
        <w:t xml:space="preserve">ежду тем житие Петра и </w:t>
      </w:r>
      <w:proofErr w:type="spellStart"/>
      <w:r w:rsidRPr="00152836">
        <w:rPr>
          <w:rFonts w:ascii="Verdana" w:eastAsia="Times New Roman" w:hAnsi="Verdana" w:cs="Times New Roman"/>
          <w:sz w:val="20"/>
          <w:szCs w:val="20"/>
          <w:lang w:eastAsia="ru-RU"/>
        </w:rPr>
        <w:t>Февронии</w:t>
      </w:r>
      <w:proofErr w:type="spellEnd"/>
      <w:r w:rsidRPr="00152836">
        <w:rPr>
          <w:rFonts w:ascii="Verdana" w:eastAsia="Times New Roman" w:hAnsi="Verdana" w:cs="Times New Roman"/>
          <w:sz w:val="20"/>
          <w:szCs w:val="20"/>
          <w:lang w:eastAsia="ru-RU"/>
        </w:rPr>
        <w:t xml:space="preserve"> ещё только начинается. Главные испытания их святости впереди.</w:t>
      </w:r>
      <w:r w:rsidRPr="00152836">
        <w:rPr>
          <w:rFonts w:ascii="Verdana" w:eastAsia="Times New Roman" w:hAnsi="Verdana" w:cs="Times New Roman"/>
          <w:noProof/>
          <w:sz w:val="20"/>
          <w:szCs w:val="20"/>
          <w:lang w:eastAsia="ru-RU"/>
        </w:rPr>
        <w:pict>
          <v:shape id="_x0000_s1028" type="#_x0000_t75" alt="Покров св. Петра и Февронии Муромских." style="position:absolute;margin-left:85.25pt;margin-top:0;width:125.25pt;height:265.5pt;z-index:251658240;mso-wrap-distance-left:5.25pt;mso-wrap-distance-top:5.25pt;mso-wrap-distance-right:5.25pt;mso-wrap-distance-bottom:5.25pt;mso-position-horizontal:right;mso-position-horizontal-relative:text;mso-position-vertical-relative:line" o:allowoverlap="f">
            <w10:wrap type="square"/>
          </v:shape>
        </w:pict>
      </w:r>
      <w:r w:rsidRPr="00152836">
        <w:rPr>
          <w:rFonts w:ascii="Verdana" w:eastAsia="Times New Roman" w:hAnsi="Verdana" w:cs="Times New Roman"/>
          <w:sz w:val="20"/>
          <w:szCs w:val="20"/>
          <w:lang w:eastAsia="ru-RU"/>
        </w:rPr>
        <w:t xml:space="preserve"> Вот если бы они могли оставаться в безвестности, жить уединённо, так сказать, “взращивать свой сад”! Но, увы, “жить в обществе и быть свободным от общества нельзя”. А социум навязывает свои неписаные правила. Умирает благоверный князь Павел. Наследником престола должен стать старший в роду. Это Пётр. Отказаться нельзя — </w:t>
      </w:r>
      <w:proofErr w:type="gramStart"/>
      <w:r w:rsidRPr="00152836">
        <w:rPr>
          <w:rFonts w:ascii="Verdana" w:eastAsia="Times New Roman" w:hAnsi="Verdana" w:cs="Times New Roman"/>
          <w:sz w:val="20"/>
          <w:szCs w:val="20"/>
          <w:lang w:eastAsia="ru-RU"/>
        </w:rPr>
        <w:t>предназначен</w:t>
      </w:r>
      <w:proofErr w:type="gramEnd"/>
      <w:r w:rsidRPr="00152836">
        <w:rPr>
          <w:rFonts w:ascii="Verdana" w:eastAsia="Times New Roman" w:hAnsi="Verdana" w:cs="Times New Roman"/>
          <w:sz w:val="20"/>
          <w:szCs w:val="20"/>
          <w:lang w:eastAsia="ru-RU"/>
        </w:rPr>
        <w:t xml:space="preserve"> от рождения. Так начинается его княжение, точнее служение. И тихой благочестивой </w:t>
      </w:r>
      <w:proofErr w:type="gramStart"/>
      <w:r w:rsidRPr="00152836">
        <w:rPr>
          <w:rFonts w:ascii="Verdana" w:eastAsia="Times New Roman" w:hAnsi="Verdana" w:cs="Times New Roman"/>
          <w:sz w:val="20"/>
          <w:szCs w:val="20"/>
          <w:lang w:eastAsia="ru-RU"/>
        </w:rPr>
        <w:t>жизни</w:t>
      </w:r>
      <w:proofErr w:type="gramEnd"/>
      <w:r w:rsidRPr="00152836">
        <w:rPr>
          <w:rFonts w:ascii="Verdana" w:eastAsia="Times New Roman" w:hAnsi="Verdana" w:cs="Times New Roman"/>
          <w:sz w:val="20"/>
          <w:szCs w:val="20"/>
          <w:lang w:eastAsia="ru-RU"/>
        </w:rPr>
        <w:t xml:space="preserve"> как ни бывало. Ведь с людьми надо иметь дело — с боярами, их жёнами. </w:t>
      </w:r>
      <w:proofErr w:type="gramStart"/>
      <w:r w:rsidRPr="00152836">
        <w:rPr>
          <w:rFonts w:ascii="Verdana" w:eastAsia="Times New Roman" w:hAnsi="Verdana" w:cs="Times New Roman"/>
          <w:sz w:val="20"/>
          <w:szCs w:val="20"/>
          <w:lang w:eastAsia="ru-RU"/>
        </w:rPr>
        <w:t>У</w:t>
      </w:r>
      <w:proofErr w:type="gramEnd"/>
      <w:r w:rsidRPr="00152836">
        <w:rPr>
          <w:rFonts w:ascii="Verdana" w:eastAsia="Times New Roman" w:hAnsi="Verdana" w:cs="Times New Roman"/>
          <w:sz w:val="20"/>
          <w:szCs w:val="20"/>
          <w:lang w:eastAsia="ru-RU"/>
        </w:rPr>
        <w:t xml:space="preserve"> последних сразу же появляется почва для переживаний. Им (их </w:t>
      </w:r>
      <w:proofErr w:type="gramStart"/>
      <w:r w:rsidRPr="00152836">
        <w:rPr>
          <w:rFonts w:ascii="Verdana" w:eastAsia="Times New Roman" w:hAnsi="Verdana" w:cs="Times New Roman"/>
          <w:sz w:val="20"/>
          <w:szCs w:val="20"/>
          <w:lang w:eastAsia="ru-RU"/>
        </w:rPr>
        <w:t>спеси</w:t>
      </w:r>
      <w:proofErr w:type="gramEnd"/>
      <w:r w:rsidRPr="00152836">
        <w:rPr>
          <w:rFonts w:ascii="Verdana" w:eastAsia="Times New Roman" w:hAnsi="Verdana" w:cs="Times New Roman"/>
          <w:sz w:val="20"/>
          <w:szCs w:val="20"/>
          <w:lang w:eastAsia="ru-RU"/>
        </w:rPr>
        <w:t xml:space="preserve">) обидно, что над ними — мужичка. Жалуются мужьям, а те и рады воспользоваться поводом и урезонить князя, сделать послушным их боярским сиюминутным интересам. А при случае — смуту затеять, чтобы потом кому-нибудь в мутной воде всплыть и самим княжить, ведь все из какого-нибудь </w:t>
      </w:r>
      <w:proofErr w:type="spellStart"/>
      <w:r w:rsidRPr="00152836">
        <w:rPr>
          <w:rFonts w:ascii="Verdana" w:eastAsia="Times New Roman" w:hAnsi="Verdana" w:cs="Times New Roman"/>
          <w:sz w:val="20"/>
          <w:szCs w:val="20"/>
          <w:lang w:eastAsia="ru-RU"/>
        </w:rPr>
        <w:t>Рюрикова</w:t>
      </w:r>
      <w:proofErr w:type="spellEnd"/>
      <w:r w:rsidRPr="00152836">
        <w:rPr>
          <w:rFonts w:ascii="Verdana" w:eastAsia="Times New Roman" w:hAnsi="Verdana" w:cs="Times New Roman"/>
          <w:sz w:val="20"/>
          <w:szCs w:val="20"/>
          <w:lang w:eastAsia="ru-RU"/>
        </w:rPr>
        <w:t xml:space="preserve"> или </w:t>
      </w:r>
      <w:proofErr w:type="spellStart"/>
      <w:r w:rsidRPr="00152836">
        <w:rPr>
          <w:rFonts w:ascii="Verdana" w:eastAsia="Times New Roman" w:hAnsi="Verdana" w:cs="Times New Roman"/>
          <w:sz w:val="20"/>
          <w:szCs w:val="20"/>
          <w:lang w:eastAsia="ru-RU"/>
        </w:rPr>
        <w:t>Синеусова</w:t>
      </w:r>
      <w:proofErr w:type="spellEnd"/>
      <w:r w:rsidRPr="00152836">
        <w:rPr>
          <w:rFonts w:ascii="Verdana" w:eastAsia="Times New Roman" w:hAnsi="Verdana" w:cs="Times New Roman"/>
          <w:sz w:val="20"/>
          <w:szCs w:val="20"/>
          <w:lang w:eastAsia="ru-RU"/>
        </w:rPr>
        <w:t xml:space="preserve"> колена.</w:t>
      </w:r>
    </w:p>
    <w:p w:rsidR="00152836" w:rsidRPr="00152836" w:rsidRDefault="00152836" w:rsidP="00152836">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52836">
        <w:rPr>
          <w:rFonts w:ascii="Verdana" w:eastAsia="Times New Roman" w:hAnsi="Verdana" w:cs="Times New Roman"/>
          <w:sz w:val="20"/>
          <w:szCs w:val="20"/>
          <w:lang w:eastAsia="ru-RU"/>
        </w:rPr>
        <w:t xml:space="preserve">Заметили, что княгиня, “окончив трапезу, не по чину из-за стола выходит: перед тем как встать, собирает в руку крошки, будто голодная!” — и к князю. Проверь, мол. Что Петру делать? С волей подданных приходится считаться — буквально хватать жену за руку. “Разжав её, увидел ладан благоухающий и фимиам”, — сообщит нам о чуде великом </w:t>
      </w:r>
      <w:proofErr w:type="spellStart"/>
      <w:r w:rsidRPr="00152836">
        <w:rPr>
          <w:rFonts w:ascii="Verdana" w:eastAsia="Times New Roman" w:hAnsi="Verdana" w:cs="Times New Roman"/>
          <w:sz w:val="20"/>
          <w:szCs w:val="20"/>
          <w:lang w:eastAsia="ru-RU"/>
        </w:rPr>
        <w:t>Ермолай-Еразм</w:t>
      </w:r>
      <w:proofErr w:type="spellEnd"/>
      <w:r w:rsidRPr="00152836">
        <w:rPr>
          <w:rFonts w:ascii="Verdana" w:eastAsia="Times New Roman" w:hAnsi="Verdana" w:cs="Times New Roman"/>
          <w:sz w:val="20"/>
          <w:szCs w:val="20"/>
          <w:lang w:eastAsia="ru-RU"/>
        </w:rPr>
        <w:t xml:space="preserve"> и добавит, что с того дня князь Пётр больше её не испытывал. Стыдно стало. Бог его в недоверии–неверии уличил. А если бы крошки всё-таки в кулаке княгини обнаружились? Что тогда? Ведь </w:t>
      </w:r>
      <w:proofErr w:type="spellStart"/>
      <w:r w:rsidRPr="00152836">
        <w:rPr>
          <w:rFonts w:ascii="Verdana" w:eastAsia="Times New Roman" w:hAnsi="Verdana" w:cs="Times New Roman"/>
          <w:sz w:val="20"/>
          <w:szCs w:val="20"/>
          <w:lang w:eastAsia="ru-RU"/>
        </w:rPr>
        <w:t>Феврония</w:t>
      </w:r>
      <w:proofErr w:type="spellEnd"/>
      <w:r w:rsidRPr="00152836">
        <w:rPr>
          <w:rFonts w:ascii="Verdana" w:eastAsia="Times New Roman" w:hAnsi="Verdana" w:cs="Times New Roman"/>
          <w:sz w:val="20"/>
          <w:szCs w:val="20"/>
          <w:lang w:eastAsia="ru-RU"/>
        </w:rPr>
        <w:t xml:space="preserve"> по своей давней, крестьянской привычке действительно их со стола собирала, не могла не собирать, помня, как тяжело хлебушек достаётся — кстати, это лучшее доказательство того, что осталась она прежней, не заразившись княжеской </w:t>
      </w:r>
      <w:proofErr w:type="gramStart"/>
      <w:r w:rsidRPr="00152836">
        <w:rPr>
          <w:rFonts w:ascii="Verdana" w:eastAsia="Times New Roman" w:hAnsi="Verdana" w:cs="Times New Roman"/>
          <w:sz w:val="20"/>
          <w:szCs w:val="20"/>
          <w:lang w:eastAsia="ru-RU"/>
        </w:rPr>
        <w:t>спесью</w:t>
      </w:r>
      <w:proofErr w:type="gramEnd"/>
      <w:r w:rsidRPr="00152836">
        <w:rPr>
          <w:rFonts w:ascii="Verdana" w:eastAsia="Times New Roman" w:hAnsi="Verdana" w:cs="Times New Roman"/>
          <w:sz w:val="20"/>
          <w:szCs w:val="20"/>
          <w:lang w:eastAsia="ru-RU"/>
        </w:rPr>
        <w:t xml:space="preserve"> и презрением. Согласно законам житийного жанра (и логике средневекового сознания), такое упущение со стороны Господа просто невозможно. Не оставляет Он заботой верных рабов, являя чудеса, или же во сне шепнёт, что сделать нужно. Вот и </w:t>
      </w:r>
      <w:proofErr w:type="spellStart"/>
      <w:r w:rsidRPr="00152836">
        <w:rPr>
          <w:rFonts w:ascii="Verdana" w:eastAsia="Times New Roman" w:hAnsi="Verdana" w:cs="Times New Roman"/>
          <w:sz w:val="20"/>
          <w:szCs w:val="20"/>
          <w:lang w:eastAsia="ru-RU"/>
        </w:rPr>
        <w:t>Февронию</w:t>
      </w:r>
      <w:proofErr w:type="spellEnd"/>
      <w:r w:rsidRPr="00152836">
        <w:rPr>
          <w:rFonts w:ascii="Verdana" w:eastAsia="Times New Roman" w:hAnsi="Verdana" w:cs="Times New Roman"/>
          <w:sz w:val="20"/>
          <w:szCs w:val="20"/>
          <w:lang w:eastAsia="ru-RU"/>
        </w:rPr>
        <w:t xml:space="preserve">, верно, научил, как поступить, чтоб устыдить тщеславных бояр и мягкотелого супруга. Да у неё и простой житейской мудрости хватило бы, чтобы приметить козни, угадать решающий момент и блистательно сыграть свою роль. В любом случае мы опять оказываемся зрителями самоотверженной борьбы </w:t>
      </w:r>
      <w:proofErr w:type="spellStart"/>
      <w:r w:rsidRPr="00152836">
        <w:rPr>
          <w:rFonts w:ascii="Verdana" w:eastAsia="Times New Roman" w:hAnsi="Verdana" w:cs="Times New Roman"/>
          <w:sz w:val="20"/>
          <w:szCs w:val="20"/>
          <w:lang w:eastAsia="ru-RU"/>
        </w:rPr>
        <w:t>Февронии</w:t>
      </w:r>
      <w:proofErr w:type="spellEnd"/>
      <w:r w:rsidRPr="00152836">
        <w:rPr>
          <w:rFonts w:ascii="Verdana" w:eastAsia="Times New Roman" w:hAnsi="Verdana" w:cs="Times New Roman"/>
          <w:sz w:val="20"/>
          <w:szCs w:val="20"/>
          <w:lang w:eastAsia="ru-RU"/>
        </w:rPr>
        <w:t xml:space="preserve"> за душу своего избранника. Княжеский престол, как скоро станет ясным, её давно тяготит (да и никогда не был желанным), а вот оставить Петра она не может. </w:t>
      </w:r>
    </w:p>
    <w:p w:rsidR="00152836" w:rsidRPr="00152836" w:rsidRDefault="00152836" w:rsidP="00152836">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52836">
        <w:rPr>
          <w:rFonts w:ascii="Verdana" w:eastAsia="Times New Roman" w:hAnsi="Verdana" w:cs="Times New Roman"/>
          <w:sz w:val="20"/>
          <w:szCs w:val="20"/>
          <w:lang w:eastAsia="ru-RU"/>
        </w:rPr>
        <w:t xml:space="preserve">И если уж искать параллели с «Легендой о Тристане и Изольде», то именно в этой нерасторжимой, непостижимой связи дочери древолаза и </w:t>
      </w:r>
      <w:proofErr w:type="spellStart"/>
      <w:r w:rsidRPr="00152836">
        <w:rPr>
          <w:rFonts w:ascii="Verdana" w:eastAsia="Times New Roman" w:hAnsi="Verdana" w:cs="Times New Roman"/>
          <w:sz w:val="20"/>
          <w:szCs w:val="20"/>
          <w:lang w:eastAsia="ru-RU"/>
        </w:rPr>
        <w:t>муромского</w:t>
      </w:r>
      <w:proofErr w:type="spellEnd"/>
      <w:r w:rsidRPr="00152836">
        <w:rPr>
          <w:rFonts w:ascii="Verdana" w:eastAsia="Times New Roman" w:hAnsi="Verdana" w:cs="Times New Roman"/>
          <w:sz w:val="20"/>
          <w:szCs w:val="20"/>
          <w:lang w:eastAsia="ru-RU"/>
        </w:rPr>
        <w:t xml:space="preserve"> князя. Им, как героям древней саги, идти по жизни рука об руку до конца. Как Тристан и Изольда не могут преодолеть внезапно вспыхнувшую в их сердце страсть, несмотря на все горести, которые она им приносит, и бесконечную череду разлук, так и Пётр с </w:t>
      </w:r>
      <w:proofErr w:type="spellStart"/>
      <w:r w:rsidRPr="00152836">
        <w:rPr>
          <w:rFonts w:ascii="Verdana" w:eastAsia="Times New Roman" w:hAnsi="Verdana" w:cs="Times New Roman"/>
          <w:sz w:val="20"/>
          <w:szCs w:val="20"/>
          <w:lang w:eastAsia="ru-RU"/>
        </w:rPr>
        <w:t>Февронией</w:t>
      </w:r>
      <w:proofErr w:type="spellEnd"/>
      <w:r w:rsidRPr="00152836">
        <w:rPr>
          <w:rFonts w:ascii="Verdana" w:eastAsia="Times New Roman" w:hAnsi="Verdana" w:cs="Times New Roman"/>
          <w:sz w:val="20"/>
          <w:szCs w:val="20"/>
          <w:lang w:eastAsia="ru-RU"/>
        </w:rPr>
        <w:t xml:space="preserve"> соединены некой духовной незримой нитью, прерываемой только их единовременной смертью. Причём в этом союзе деятельную роль играет именно </w:t>
      </w:r>
      <w:proofErr w:type="spellStart"/>
      <w:r w:rsidRPr="00152836">
        <w:rPr>
          <w:rFonts w:ascii="Verdana" w:eastAsia="Times New Roman" w:hAnsi="Verdana" w:cs="Times New Roman"/>
          <w:sz w:val="20"/>
          <w:szCs w:val="20"/>
          <w:lang w:eastAsia="ru-RU"/>
        </w:rPr>
        <w:t>Феврония</w:t>
      </w:r>
      <w:proofErr w:type="spellEnd"/>
      <w:r w:rsidRPr="00152836">
        <w:rPr>
          <w:rFonts w:ascii="Verdana" w:eastAsia="Times New Roman" w:hAnsi="Verdana" w:cs="Times New Roman"/>
          <w:sz w:val="20"/>
          <w:szCs w:val="20"/>
          <w:lang w:eastAsia="ru-RU"/>
        </w:rPr>
        <w:t xml:space="preserve">, являясь двойником скорее Тристана, чем его возлюбленной. </w:t>
      </w:r>
    </w:p>
    <w:p w:rsidR="00152836" w:rsidRPr="00152836" w:rsidRDefault="00152836" w:rsidP="00152836">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52836">
        <w:rPr>
          <w:rFonts w:ascii="Verdana" w:eastAsia="Times New Roman" w:hAnsi="Verdana" w:cs="Times New Roman"/>
          <w:sz w:val="20"/>
          <w:szCs w:val="20"/>
          <w:lang w:eastAsia="ru-RU"/>
        </w:rPr>
        <w:t xml:space="preserve">“Неистовые же бояре, потеряв стыд”, начинают требовать, чтобы князь прогнал свою жену. Все дальнейшие поступки Петра </w:t>
      </w:r>
      <w:proofErr w:type="spellStart"/>
      <w:r w:rsidRPr="00152836">
        <w:rPr>
          <w:rFonts w:ascii="Verdana" w:eastAsia="Times New Roman" w:hAnsi="Verdana" w:cs="Times New Roman"/>
          <w:sz w:val="20"/>
          <w:szCs w:val="20"/>
          <w:lang w:eastAsia="ru-RU"/>
        </w:rPr>
        <w:t>Ермолай-Еразм</w:t>
      </w:r>
      <w:proofErr w:type="spellEnd"/>
      <w:r w:rsidRPr="00152836">
        <w:rPr>
          <w:rFonts w:ascii="Verdana" w:eastAsia="Times New Roman" w:hAnsi="Verdana" w:cs="Times New Roman"/>
          <w:sz w:val="20"/>
          <w:szCs w:val="20"/>
          <w:lang w:eastAsia="ru-RU"/>
        </w:rPr>
        <w:t xml:space="preserve"> будет объяснять желанием неотступно следовать Божиим заповедям: он и на бояр не разгневается, ибо кроток, и жену не оставит, помня слова Евангелия, и в итоге предпочтёт лучше пренебречь </w:t>
      </w:r>
      <w:r w:rsidRPr="00152836">
        <w:rPr>
          <w:rFonts w:ascii="Verdana" w:eastAsia="Times New Roman" w:hAnsi="Verdana" w:cs="Times New Roman"/>
          <w:sz w:val="20"/>
          <w:szCs w:val="20"/>
          <w:lang w:eastAsia="ru-RU"/>
        </w:rPr>
        <w:lastRenderedPageBreak/>
        <w:t xml:space="preserve">княжением, чем волю Божию нарушить. Это идеальный портрет святого — Пётр канонического жития, не знающий человеческой слабости, как магнит, всегда разворачивающийся в одну сторону — к Богу. Но тем и прелестна «Повесть о Петре и </w:t>
      </w:r>
      <w:proofErr w:type="spellStart"/>
      <w:r w:rsidRPr="00152836">
        <w:rPr>
          <w:rFonts w:ascii="Verdana" w:eastAsia="Times New Roman" w:hAnsi="Verdana" w:cs="Times New Roman"/>
          <w:sz w:val="20"/>
          <w:szCs w:val="20"/>
          <w:lang w:eastAsia="ru-RU"/>
        </w:rPr>
        <w:t>Февронии</w:t>
      </w:r>
      <w:proofErr w:type="spellEnd"/>
      <w:r w:rsidRPr="00152836">
        <w:rPr>
          <w:rFonts w:ascii="Verdana" w:eastAsia="Times New Roman" w:hAnsi="Verdana" w:cs="Times New Roman"/>
          <w:sz w:val="20"/>
          <w:szCs w:val="20"/>
          <w:lang w:eastAsia="ru-RU"/>
        </w:rPr>
        <w:t xml:space="preserve"> Муромских», что земной и грешный, слабый и жалкий в своей непоследовательности человек всегда разрушает схему. Святость дорого даётся: периоды внутреннего умиротворения сменяются тоской и утратой веры. И когда покинет город, отплывая на стругах в неизвестность, и остановится на ночлег, </w:t>
      </w:r>
      <w:r w:rsidRPr="00152836">
        <w:rPr>
          <w:rFonts w:ascii="Times New Roman" w:eastAsia="Times New Roman" w:hAnsi="Times New Roman" w:cs="Times New Roman"/>
          <w:i/>
          <w:iCs/>
          <w:sz w:val="20"/>
          <w:szCs w:val="20"/>
          <w:lang w:eastAsia="ru-RU"/>
        </w:rPr>
        <w:t xml:space="preserve">задумается </w:t>
      </w:r>
      <w:r w:rsidRPr="00152836">
        <w:rPr>
          <w:rFonts w:ascii="Verdana" w:eastAsia="Times New Roman" w:hAnsi="Verdana" w:cs="Times New Roman"/>
          <w:sz w:val="20"/>
          <w:szCs w:val="20"/>
          <w:lang w:eastAsia="ru-RU"/>
        </w:rPr>
        <w:t xml:space="preserve">вдруг блаженный князь: “Что теперь будет, коль скоро я по своей воле от княжения отказался?” Итак, Пётр Муромский </w:t>
      </w:r>
      <w:r w:rsidRPr="00152836">
        <w:rPr>
          <w:rFonts w:ascii="Times New Roman" w:eastAsia="Times New Roman" w:hAnsi="Times New Roman" w:cs="Times New Roman"/>
          <w:i/>
          <w:iCs/>
          <w:sz w:val="20"/>
          <w:szCs w:val="20"/>
          <w:lang w:eastAsia="ru-RU"/>
        </w:rPr>
        <w:t>задумается,</w:t>
      </w:r>
      <w:r w:rsidRPr="00152836">
        <w:rPr>
          <w:rFonts w:ascii="Verdana" w:eastAsia="Times New Roman" w:hAnsi="Verdana" w:cs="Times New Roman"/>
          <w:sz w:val="20"/>
          <w:szCs w:val="20"/>
          <w:lang w:eastAsia="ru-RU"/>
        </w:rPr>
        <w:t xml:space="preserve"> то есть выйдет из Божьей воли. Любая рефлексия губительна для веры. Но без этих всплесков задумчивости, самоанализа сама вера становится фанатизмом. Главное, не убояться собственной рефлексии, сиюминутного страха и вновь в этом душевном мраке, так сказать, нащупать прежнее состояние умиротворённости и доверия — вернуться во взгляд Бога, в Свет. Ибо только пока наш дух удерживается в поле этого взгляда, мы живём, отражая и поглощая. Иначе — тьма ничтожества. И Петра начинает затягивать пустота уныния. Он — князь. Всегда им был, предполагал им умереть и вдруг оказался вне зримых социальных ориентиров, задающих определённость форм существования. Для средневекового сознания это выпадение из общественной иерархии особенно мучительно, так как для него земное устройство есть отражение небесного, поэтому потерялся на земле — потерялся в небе. Что делать?</w:t>
      </w:r>
    </w:p>
    <w:p w:rsidR="00152836" w:rsidRPr="00152836" w:rsidRDefault="00152836" w:rsidP="00152836">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52836">
        <w:rPr>
          <w:rFonts w:ascii="Verdana" w:eastAsia="Times New Roman" w:hAnsi="Verdana" w:cs="Times New Roman"/>
          <w:noProof/>
          <w:sz w:val="20"/>
          <w:szCs w:val="20"/>
          <w:lang w:eastAsia="ru-RU"/>
        </w:rPr>
        <w:pict>
          <v:shape id="_x0000_s1029" type="#_x0000_t75" alt="Гробница святых Петра и Февронии Муромских. Муромский Троицкий монастырь." style="position:absolute;margin-left:0;margin-top:0;width:224.25pt;height:188.25pt;z-index:251658240;mso-wrap-distance-left:5.25pt;mso-wrap-distance-top:5.25pt;mso-wrap-distance-right:5.25pt;mso-wrap-distance-bottom:5.25pt;mso-position-horizontal:left;mso-position-vertical-relative:line" o:allowoverlap="f">
            <w10:wrap type="square"/>
          </v:shape>
        </w:pict>
      </w:r>
      <w:proofErr w:type="gramStart"/>
      <w:r w:rsidRPr="00152836">
        <w:rPr>
          <w:rFonts w:ascii="Verdana" w:eastAsia="Times New Roman" w:hAnsi="Verdana" w:cs="Times New Roman"/>
          <w:color w:val="7A3D3D"/>
          <w:sz w:val="48"/>
          <w:szCs w:val="48"/>
          <w:lang w:eastAsia="ru-RU"/>
        </w:rPr>
        <w:t>Н</w:t>
      </w:r>
      <w:r w:rsidRPr="00152836">
        <w:rPr>
          <w:rFonts w:ascii="Verdana" w:eastAsia="Times New Roman" w:hAnsi="Verdana" w:cs="Times New Roman"/>
          <w:sz w:val="20"/>
          <w:szCs w:val="20"/>
          <w:lang w:eastAsia="ru-RU"/>
        </w:rPr>
        <w:t xml:space="preserve">а помощь приходит мудрая, непоколебимая в вере </w:t>
      </w:r>
      <w:proofErr w:type="spellStart"/>
      <w:r w:rsidRPr="00152836">
        <w:rPr>
          <w:rFonts w:ascii="Verdana" w:eastAsia="Times New Roman" w:hAnsi="Verdana" w:cs="Times New Roman"/>
          <w:sz w:val="20"/>
          <w:szCs w:val="20"/>
          <w:lang w:eastAsia="ru-RU"/>
        </w:rPr>
        <w:t>Феврония</w:t>
      </w:r>
      <w:proofErr w:type="spellEnd"/>
      <w:r w:rsidRPr="00152836">
        <w:rPr>
          <w:rFonts w:ascii="Verdana" w:eastAsia="Times New Roman" w:hAnsi="Verdana" w:cs="Times New Roman"/>
          <w:sz w:val="20"/>
          <w:szCs w:val="20"/>
          <w:lang w:eastAsia="ru-RU"/>
        </w:rPr>
        <w:t>.</w:t>
      </w:r>
      <w:proofErr w:type="gramEnd"/>
      <w:r w:rsidRPr="00152836">
        <w:rPr>
          <w:rFonts w:ascii="Verdana" w:eastAsia="Times New Roman" w:hAnsi="Verdana" w:cs="Times New Roman"/>
          <w:sz w:val="20"/>
          <w:szCs w:val="20"/>
          <w:lang w:eastAsia="ru-RU"/>
        </w:rPr>
        <w:t xml:space="preserve"> Творит чудо с обрубками, которые к утру превращаются в большие деревья с густолиственными кронами. Вот, мол, Пётр, смотри — по вере твоей будет. И точно: являются бояре и коленопреклонённо умоляют обоих вернуться — город погряз в кровавых раздорах. Христианская мораль очевидна: изгнание князя и княгини нужно было для того, чтобы пристыдить бояр, то есть направить на путь истинный всех, кто способен. Пётр и </w:t>
      </w:r>
      <w:proofErr w:type="spellStart"/>
      <w:r w:rsidRPr="00152836">
        <w:rPr>
          <w:rFonts w:ascii="Verdana" w:eastAsia="Times New Roman" w:hAnsi="Verdana" w:cs="Times New Roman"/>
          <w:sz w:val="20"/>
          <w:szCs w:val="20"/>
          <w:lang w:eastAsia="ru-RU"/>
        </w:rPr>
        <w:t>Феврония</w:t>
      </w:r>
      <w:proofErr w:type="spellEnd"/>
      <w:r w:rsidRPr="00152836">
        <w:rPr>
          <w:rFonts w:ascii="Verdana" w:eastAsia="Times New Roman" w:hAnsi="Verdana" w:cs="Times New Roman"/>
          <w:sz w:val="20"/>
          <w:szCs w:val="20"/>
          <w:lang w:eastAsia="ru-RU"/>
        </w:rPr>
        <w:t xml:space="preserve"> — избранники, </w:t>
      </w:r>
      <w:proofErr w:type="gramStart"/>
      <w:r w:rsidRPr="00152836">
        <w:rPr>
          <w:rFonts w:ascii="Verdana" w:eastAsia="Times New Roman" w:hAnsi="Verdana" w:cs="Times New Roman"/>
          <w:sz w:val="20"/>
          <w:szCs w:val="20"/>
          <w:lang w:eastAsia="ru-RU"/>
        </w:rPr>
        <w:t>а</w:t>
      </w:r>
      <w:proofErr w:type="gramEnd"/>
      <w:r w:rsidRPr="00152836">
        <w:rPr>
          <w:rFonts w:ascii="Verdana" w:eastAsia="Times New Roman" w:hAnsi="Verdana" w:cs="Times New Roman"/>
          <w:sz w:val="20"/>
          <w:szCs w:val="20"/>
          <w:lang w:eastAsia="ru-RU"/>
        </w:rPr>
        <w:t xml:space="preserve"> следовательно, “ловцы </w:t>
      </w:r>
      <w:proofErr w:type="spellStart"/>
      <w:r w:rsidRPr="00152836">
        <w:rPr>
          <w:rFonts w:ascii="Verdana" w:eastAsia="Times New Roman" w:hAnsi="Verdana" w:cs="Times New Roman"/>
          <w:sz w:val="20"/>
          <w:szCs w:val="20"/>
          <w:lang w:eastAsia="ru-RU"/>
        </w:rPr>
        <w:t>человеков</w:t>
      </w:r>
      <w:proofErr w:type="spellEnd"/>
      <w:r w:rsidRPr="00152836">
        <w:rPr>
          <w:rFonts w:ascii="Verdana" w:eastAsia="Times New Roman" w:hAnsi="Verdana" w:cs="Times New Roman"/>
          <w:sz w:val="20"/>
          <w:szCs w:val="20"/>
          <w:lang w:eastAsia="ru-RU"/>
        </w:rPr>
        <w:t>”, и не должно им заниматься только личным спасением. И возвратились они в город свой, “и правили они в городе том, соблюдая все заповеди и наставления Господние безупречно”. У жития, так же как у сказки, свой особый, счастливый конец.</w:t>
      </w:r>
    </w:p>
    <w:p w:rsidR="00152836" w:rsidRPr="00152836" w:rsidRDefault="00152836" w:rsidP="00152836">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52836">
        <w:rPr>
          <w:rFonts w:ascii="Verdana" w:eastAsia="Times New Roman" w:hAnsi="Verdana" w:cs="Times New Roman"/>
          <w:sz w:val="20"/>
          <w:szCs w:val="20"/>
          <w:lang w:eastAsia="ru-RU"/>
        </w:rPr>
        <w:t xml:space="preserve">Однако куда более любопытным представляется то, что как бы осталось за кадром житийного повествования, — истоки всепобеждающей веры и дивной мудрости </w:t>
      </w:r>
      <w:proofErr w:type="spellStart"/>
      <w:r w:rsidRPr="00152836">
        <w:rPr>
          <w:rFonts w:ascii="Verdana" w:eastAsia="Times New Roman" w:hAnsi="Verdana" w:cs="Times New Roman"/>
          <w:sz w:val="20"/>
          <w:szCs w:val="20"/>
          <w:lang w:eastAsia="ru-RU"/>
        </w:rPr>
        <w:t>Февронии</w:t>
      </w:r>
      <w:proofErr w:type="spellEnd"/>
      <w:r w:rsidRPr="00152836">
        <w:rPr>
          <w:rFonts w:ascii="Verdana" w:eastAsia="Times New Roman" w:hAnsi="Verdana" w:cs="Times New Roman"/>
          <w:sz w:val="20"/>
          <w:szCs w:val="20"/>
          <w:lang w:eastAsia="ru-RU"/>
        </w:rPr>
        <w:t xml:space="preserve">. Она постоянно видит Истину, и та не выжигает ей глаза. Ей заранее ведомы все боярские хитрости, она предупреждает нечестивое поведение некоего человека, плывшего вместе с ними на струге и соблазнившегося её женскими прелестями; и тем более ей открыта душа недостаточно стойкого в вере супруга. Её же вера незыблема, и сама </w:t>
      </w:r>
      <w:proofErr w:type="spellStart"/>
      <w:r w:rsidRPr="00152836">
        <w:rPr>
          <w:rFonts w:ascii="Verdana" w:eastAsia="Times New Roman" w:hAnsi="Verdana" w:cs="Times New Roman"/>
          <w:sz w:val="20"/>
          <w:szCs w:val="20"/>
          <w:lang w:eastAsia="ru-RU"/>
        </w:rPr>
        <w:t>Феврония</w:t>
      </w:r>
      <w:proofErr w:type="spellEnd"/>
      <w:r w:rsidRPr="00152836">
        <w:rPr>
          <w:rFonts w:ascii="Verdana" w:eastAsia="Times New Roman" w:hAnsi="Verdana" w:cs="Times New Roman"/>
          <w:sz w:val="20"/>
          <w:szCs w:val="20"/>
          <w:lang w:eastAsia="ru-RU"/>
        </w:rPr>
        <w:t xml:space="preserve">, её облик, кажется, вот-вот застынет нерукотворным образом на иконе. Да полно, живой ли это человек? Очень живой. Только вся её боль, всё отчаяние и тоска упрятаны в глубинах сдержанной, мужественной и самоотверженной натуры. Вера её в Господа держится на весьма конкретном основании — её привязанности к князю Петру. Вначале — по воле Божьей (Пётр — </w:t>
      </w:r>
      <w:r w:rsidRPr="00152836">
        <w:rPr>
          <w:rFonts w:ascii="Times New Roman" w:eastAsia="Times New Roman" w:hAnsi="Times New Roman" w:cs="Times New Roman"/>
          <w:i/>
          <w:iCs/>
          <w:sz w:val="20"/>
          <w:szCs w:val="20"/>
          <w:lang w:eastAsia="ru-RU"/>
        </w:rPr>
        <w:t>суженый</w:t>
      </w:r>
      <w:r w:rsidRPr="00152836">
        <w:rPr>
          <w:rFonts w:ascii="Verdana" w:eastAsia="Times New Roman" w:hAnsi="Verdana" w:cs="Times New Roman"/>
          <w:sz w:val="20"/>
          <w:szCs w:val="20"/>
          <w:lang w:eastAsia="ru-RU"/>
        </w:rPr>
        <w:t xml:space="preserve">, то есть посланный судьбой), а затем — горячей и личной. Ибо, как ни парадоксально, нет более надёжной и страстной связи, чем та, которая рождается по чувству долга. Таким образом, любовь </w:t>
      </w:r>
      <w:proofErr w:type="spellStart"/>
      <w:r w:rsidRPr="00152836">
        <w:rPr>
          <w:rFonts w:ascii="Verdana" w:eastAsia="Times New Roman" w:hAnsi="Verdana" w:cs="Times New Roman"/>
          <w:sz w:val="20"/>
          <w:szCs w:val="20"/>
          <w:lang w:eastAsia="ru-RU"/>
        </w:rPr>
        <w:t>Февронии</w:t>
      </w:r>
      <w:proofErr w:type="spellEnd"/>
      <w:r w:rsidRPr="00152836">
        <w:rPr>
          <w:rFonts w:ascii="Verdana" w:eastAsia="Times New Roman" w:hAnsi="Verdana" w:cs="Times New Roman"/>
          <w:sz w:val="20"/>
          <w:szCs w:val="20"/>
          <w:lang w:eastAsia="ru-RU"/>
        </w:rPr>
        <w:t xml:space="preserve"> к Богу отнюдь не абстрактна. Это любовь к одному из рабов Его, которого Господь поручил ей наставлять и поддерживать на жизненном пути. Вот её предназначение, угаданное ещё в юности. А потому она и вложится в свою привязанность вся и до конца, отчего жизнь её приобретёт удивительную целостность и монументальность. В душе её всегда будут пребывать покой и умиротворённость. </w:t>
      </w:r>
      <w:r w:rsidRPr="00152836">
        <w:rPr>
          <w:rFonts w:ascii="Verdana" w:eastAsia="Times New Roman" w:hAnsi="Verdana" w:cs="Times New Roman"/>
          <w:sz w:val="20"/>
          <w:szCs w:val="20"/>
          <w:lang w:eastAsia="ru-RU"/>
        </w:rPr>
        <w:lastRenderedPageBreak/>
        <w:t xml:space="preserve">Словом, как окажется, стать святым не так уж сложно, надо только </w:t>
      </w:r>
      <w:r w:rsidRPr="00152836">
        <w:rPr>
          <w:rFonts w:ascii="Times New Roman" w:eastAsia="Times New Roman" w:hAnsi="Times New Roman" w:cs="Times New Roman"/>
          <w:i/>
          <w:iCs/>
          <w:sz w:val="20"/>
          <w:szCs w:val="20"/>
          <w:lang w:eastAsia="ru-RU"/>
        </w:rPr>
        <w:t>определиться и вложиться</w:t>
      </w:r>
      <w:r w:rsidRPr="00152836">
        <w:rPr>
          <w:rFonts w:ascii="Verdana" w:eastAsia="Times New Roman" w:hAnsi="Verdana" w:cs="Times New Roman"/>
          <w:sz w:val="20"/>
          <w:szCs w:val="20"/>
          <w:lang w:eastAsia="ru-RU"/>
        </w:rPr>
        <w:t xml:space="preserve">, не сопротивляясь, исполняя волю Божию, </w:t>
      </w:r>
      <w:proofErr w:type="gramStart"/>
      <w:r w:rsidRPr="00152836">
        <w:rPr>
          <w:rFonts w:ascii="Verdana" w:eastAsia="Times New Roman" w:hAnsi="Verdana" w:cs="Times New Roman"/>
          <w:sz w:val="20"/>
          <w:szCs w:val="20"/>
          <w:lang w:eastAsia="ru-RU"/>
        </w:rPr>
        <w:t>а</w:t>
      </w:r>
      <w:proofErr w:type="gramEnd"/>
      <w:r w:rsidRPr="00152836">
        <w:rPr>
          <w:rFonts w:ascii="Verdana" w:eastAsia="Times New Roman" w:hAnsi="Verdana" w:cs="Times New Roman"/>
          <w:sz w:val="20"/>
          <w:szCs w:val="20"/>
          <w:lang w:eastAsia="ru-RU"/>
        </w:rPr>
        <w:t xml:space="preserve"> не потакая своей издёрганной гордыне. Правда, обуздание </w:t>
      </w:r>
      <w:proofErr w:type="gramStart"/>
      <w:r w:rsidRPr="00152836">
        <w:rPr>
          <w:rFonts w:ascii="Verdana" w:eastAsia="Times New Roman" w:hAnsi="Verdana" w:cs="Times New Roman"/>
          <w:sz w:val="20"/>
          <w:szCs w:val="20"/>
          <w:lang w:eastAsia="ru-RU"/>
        </w:rPr>
        <w:t>последней</w:t>
      </w:r>
      <w:proofErr w:type="gramEnd"/>
      <w:r w:rsidRPr="00152836">
        <w:rPr>
          <w:rFonts w:ascii="Verdana" w:eastAsia="Times New Roman" w:hAnsi="Verdana" w:cs="Times New Roman"/>
          <w:sz w:val="20"/>
          <w:szCs w:val="20"/>
          <w:lang w:eastAsia="ru-RU"/>
        </w:rPr>
        <w:t xml:space="preserve"> — всегда чудо. Супружеский союз главных героев «Повести» в этом смысле весьма показателен. В средневековом соборном обществе, как мы помним, судьба каждого его члена определена уже самим рождением. Не нужно ни искать, ни выбирать. Не требуется и особого внутреннего обоснования, чтобы сыну сапожника стать сапожником, а князя — князем (по крайней мере, вотчинником). Совсем другое — простолюдинке уверовать в то, что ей суждено Богом стать княгиней. А князю — смириться с женитьбой на мужичке. Здесь уже действует не социальный автоматизм, а личный выбор. Выбор </w:t>
      </w:r>
      <w:r w:rsidRPr="00152836">
        <w:rPr>
          <w:rFonts w:ascii="Times New Roman" w:eastAsia="Times New Roman" w:hAnsi="Times New Roman" w:cs="Times New Roman"/>
          <w:i/>
          <w:iCs/>
          <w:sz w:val="20"/>
          <w:szCs w:val="20"/>
          <w:lang w:eastAsia="ru-RU"/>
        </w:rPr>
        <w:t xml:space="preserve">твой, </w:t>
      </w:r>
      <w:r w:rsidRPr="00152836">
        <w:rPr>
          <w:rFonts w:ascii="Verdana" w:eastAsia="Times New Roman" w:hAnsi="Verdana" w:cs="Times New Roman"/>
          <w:sz w:val="20"/>
          <w:szCs w:val="20"/>
          <w:lang w:eastAsia="ru-RU"/>
        </w:rPr>
        <w:t xml:space="preserve">но </w:t>
      </w:r>
      <w:r w:rsidRPr="00152836">
        <w:rPr>
          <w:rFonts w:ascii="Times New Roman" w:eastAsia="Times New Roman" w:hAnsi="Times New Roman" w:cs="Times New Roman"/>
          <w:i/>
          <w:iCs/>
          <w:sz w:val="20"/>
          <w:szCs w:val="20"/>
          <w:lang w:eastAsia="ru-RU"/>
        </w:rPr>
        <w:t>не твоего</w:t>
      </w:r>
      <w:r w:rsidRPr="00152836">
        <w:rPr>
          <w:rFonts w:ascii="Verdana" w:eastAsia="Times New Roman" w:hAnsi="Verdana" w:cs="Times New Roman"/>
          <w:sz w:val="20"/>
          <w:szCs w:val="20"/>
          <w:lang w:eastAsia="ru-RU"/>
        </w:rPr>
        <w:t xml:space="preserve">; что, на самом деле, только </w:t>
      </w:r>
      <w:proofErr w:type="gramStart"/>
      <w:r w:rsidRPr="00152836">
        <w:rPr>
          <w:rFonts w:ascii="Times New Roman" w:eastAsia="Times New Roman" w:hAnsi="Times New Roman" w:cs="Times New Roman"/>
          <w:i/>
          <w:iCs/>
          <w:sz w:val="20"/>
          <w:szCs w:val="20"/>
          <w:lang w:eastAsia="ru-RU"/>
        </w:rPr>
        <w:t>твоё</w:t>
      </w:r>
      <w:proofErr w:type="gramEnd"/>
      <w:r w:rsidRPr="00152836">
        <w:rPr>
          <w:rFonts w:ascii="Verdana" w:eastAsia="Times New Roman" w:hAnsi="Verdana" w:cs="Times New Roman"/>
          <w:sz w:val="20"/>
          <w:szCs w:val="20"/>
          <w:lang w:eastAsia="ru-RU"/>
        </w:rPr>
        <w:t xml:space="preserve">, предназначено для тебя Богом. А дальше остаётся совсем немного — решиться и не пожалеть, не дёрнуться как-нибудь в сторону и не потерять всё. Ведь доказательств никаких, и всегда возможно </w:t>
      </w:r>
      <w:r w:rsidRPr="00152836">
        <w:rPr>
          <w:rFonts w:ascii="Times New Roman" w:eastAsia="Times New Roman" w:hAnsi="Times New Roman" w:cs="Times New Roman"/>
          <w:i/>
          <w:iCs/>
          <w:sz w:val="20"/>
          <w:szCs w:val="20"/>
          <w:lang w:eastAsia="ru-RU"/>
        </w:rPr>
        <w:t>задуматься</w:t>
      </w:r>
      <w:r w:rsidRPr="00152836">
        <w:rPr>
          <w:rFonts w:ascii="Verdana" w:eastAsia="Times New Roman" w:hAnsi="Verdana" w:cs="Times New Roman"/>
          <w:sz w:val="20"/>
          <w:szCs w:val="20"/>
          <w:lang w:eastAsia="ru-RU"/>
        </w:rPr>
        <w:t xml:space="preserve"> и спросить: “А правда ли? А так ли?” И любимый, легковерно проверяя, разожмёт твою ладонь; а ты до конца не будешь знать, окажется там ладан или нет. Ибо святой всегда знает и никогда не знает, что он святой. Бог оставляет и избранников. Чаще всего их и оставляет, не лишая, как всех остальных, свободы выбора. </w:t>
      </w:r>
      <w:proofErr w:type="gramStart"/>
      <w:r w:rsidRPr="00152836">
        <w:rPr>
          <w:rFonts w:ascii="Verdana" w:eastAsia="Times New Roman" w:hAnsi="Verdana" w:cs="Times New Roman"/>
          <w:sz w:val="20"/>
          <w:szCs w:val="20"/>
          <w:lang w:eastAsia="ru-RU"/>
        </w:rPr>
        <w:t xml:space="preserve">И вот если достанет мужества выбирать всякий раз то единственное, что есть самое лучшее для тебя, — спасёшься, станешь святым, как Пётр и </w:t>
      </w:r>
      <w:proofErr w:type="spellStart"/>
      <w:r w:rsidRPr="00152836">
        <w:rPr>
          <w:rFonts w:ascii="Verdana" w:eastAsia="Times New Roman" w:hAnsi="Verdana" w:cs="Times New Roman"/>
          <w:sz w:val="20"/>
          <w:szCs w:val="20"/>
          <w:lang w:eastAsia="ru-RU"/>
        </w:rPr>
        <w:t>Феврония</w:t>
      </w:r>
      <w:proofErr w:type="spellEnd"/>
      <w:r w:rsidRPr="00152836">
        <w:rPr>
          <w:rFonts w:ascii="Verdana" w:eastAsia="Times New Roman" w:hAnsi="Verdana" w:cs="Times New Roman"/>
          <w:sz w:val="20"/>
          <w:szCs w:val="20"/>
          <w:lang w:eastAsia="ru-RU"/>
        </w:rPr>
        <w:t>, избравшие друг друга раз и навсегда и умолившие Бога, “чтобы в одно время умереть им. И завещали, чтобы их обоих положили в одну гробницу, и велели сделать из камня два гроба, имеющих между собой тонкую перегородку”.</w:t>
      </w:r>
      <w:proofErr w:type="gramEnd"/>
      <w:r w:rsidRPr="00152836">
        <w:rPr>
          <w:rFonts w:ascii="Verdana" w:eastAsia="Times New Roman" w:hAnsi="Verdana" w:cs="Times New Roman"/>
          <w:sz w:val="20"/>
          <w:szCs w:val="20"/>
          <w:lang w:eastAsia="ru-RU"/>
        </w:rPr>
        <w:t xml:space="preserve"> Вот так </w:t>
      </w:r>
      <w:proofErr w:type="spellStart"/>
      <w:r w:rsidRPr="00152836">
        <w:rPr>
          <w:rFonts w:ascii="Verdana" w:eastAsia="Times New Roman" w:hAnsi="Verdana" w:cs="Times New Roman"/>
          <w:sz w:val="20"/>
          <w:szCs w:val="20"/>
          <w:lang w:eastAsia="ru-RU"/>
        </w:rPr>
        <w:t>неслиянно</w:t>
      </w:r>
      <w:proofErr w:type="spellEnd"/>
      <w:r w:rsidRPr="00152836">
        <w:rPr>
          <w:rFonts w:ascii="Verdana" w:eastAsia="Times New Roman" w:hAnsi="Verdana" w:cs="Times New Roman"/>
          <w:sz w:val="20"/>
          <w:szCs w:val="20"/>
          <w:lang w:eastAsia="ru-RU"/>
        </w:rPr>
        <w:t xml:space="preserve"> и нераздельно стали единой плотью, познав через супружескую привязанность великую любовь к Творцу.</w:t>
      </w:r>
    </w:p>
    <w:p w:rsidR="00152836" w:rsidRPr="00152836" w:rsidRDefault="00152836" w:rsidP="00152836">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52836">
        <w:rPr>
          <w:rFonts w:ascii="Verdana" w:eastAsia="Times New Roman" w:hAnsi="Verdana" w:cs="Times New Roman"/>
          <w:sz w:val="20"/>
          <w:szCs w:val="20"/>
          <w:lang w:eastAsia="ru-RU"/>
        </w:rPr>
        <w:t xml:space="preserve">“Неразумные люди” этого, конечно, не поймут и попробуют похоронить отдельно, ибо незадолго до смерти Пётр и </w:t>
      </w:r>
      <w:proofErr w:type="spellStart"/>
      <w:r w:rsidRPr="00152836">
        <w:rPr>
          <w:rFonts w:ascii="Verdana" w:eastAsia="Times New Roman" w:hAnsi="Verdana" w:cs="Times New Roman"/>
          <w:sz w:val="20"/>
          <w:szCs w:val="20"/>
          <w:lang w:eastAsia="ru-RU"/>
        </w:rPr>
        <w:t>Феврония</w:t>
      </w:r>
      <w:proofErr w:type="spellEnd"/>
      <w:r w:rsidRPr="00152836">
        <w:rPr>
          <w:rFonts w:ascii="Verdana" w:eastAsia="Times New Roman" w:hAnsi="Verdana" w:cs="Times New Roman"/>
          <w:sz w:val="20"/>
          <w:szCs w:val="20"/>
          <w:lang w:eastAsia="ru-RU"/>
        </w:rPr>
        <w:t xml:space="preserve"> приняли монашество, </w:t>
      </w:r>
      <w:proofErr w:type="gramStart"/>
      <w:r w:rsidRPr="00152836">
        <w:rPr>
          <w:rFonts w:ascii="Verdana" w:eastAsia="Times New Roman" w:hAnsi="Verdana" w:cs="Times New Roman"/>
          <w:sz w:val="20"/>
          <w:szCs w:val="20"/>
          <w:lang w:eastAsia="ru-RU"/>
        </w:rPr>
        <w:t>а</w:t>
      </w:r>
      <w:proofErr w:type="gramEnd"/>
      <w:r w:rsidRPr="00152836">
        <w:rPr>
          <w:rFonts w:ascii="Verdana" w:eastAsia="Times New Roman" w:hAnsi="Verdana" w:cs="Times New Roman"/>
          <w:sz w:val="20"/>
          <w:szCs w:val="20"/>
          <w:lang w:eastAsia="ru-RU"/>
        </w:rPr>
        <w:t xml:space="preserve"> следовательно, дали обет безбрачия. Но Бог судил иначе, разрушая склонность человека поступать по правилам, а не по личному выбору, соответствующему каждому конкретному случаю и предполагающему обязательную личную ответственность за </w:t>
      </w:r>
      <w:proofErr w:type="gramStart"/>
      <w:r w:rsidRPr="00152836">
        <w:rPr>
          <w:rFonts w:ascii="Verdana" w:eastAsia="Times New Roman" w:hAnsi="Verdana" w:cs="Times New Roman"/>
          <w:sz w:val="20"/>
          <w:szCs w:val="20"/>
          <w:lang w:eastAsia="ru-RU"/>
        </w:rPr>
        <w:t>совершаемое</w:t>
      </w:r>
      <w:proofErr w:type="gramEnd"/>
      <w:r w:rsidRPr="00152836">
        <w:rPr>
          <w:rFonts w:ascii="Verdana" w:eastAsia="Times New Roman" w:hAnsi="Verdana" w:cs="Times New Roman"/>
          <w:sz w:val="20"/>
          <w:szCs w:val="20"/>
          <w:lang w:eastAsia="ru-RU"/>
        </w:rPr>
        <w:t xml:space="preserve">. “И снова утром оказались святые в едином гробе”, — торжествуя, повторит </w:t>
      </w:r>
      <w:proofErr w:type="spellStart"/>
      <w:r w:rsidRPr="00152836">
        <w:rPr>
          <w:rFonts w:ascii="Verdana" w:eastAsia="Times New Roman" w:hAnsi="Verdana" w:cs="Times New Roman"/>
          <w:sz w:val="20"/>
          <w:szCs w:val="20"/>
          <w:lang w:eastAsia="ru-RU"/>
        </w:rPr>
        <w:t>Ермолай-Еразм</w:t>
      </w:r>
      <w:proofErr w:type="spellEnd"/>
      <w:r w:rsidRPr="00152836">
        <w:rPr>
          <w:rFonts w:ascii="Verdana" w:eastAsia="Times New Roman" w:hAnsi="Verdana" w:cs="Times New Roman"/>
          <w:sz w:val="20"/>
          <w:szCs w:val="20"/>
          <w:lang w:eastAsia="ru-RU"/>
        </w:rPr>
        <w:t>. А нам, конечно, вспомнятся переплетённые кроны деревьев, выросшие над могилами Тристана и Изольды, которых тоже связало что-то большее, чем страсть и любовный напиток, хотя и не пытались понять, какая именно сила удерживает их в едином поле Любви.</w:t>
      </w:r>
    </w:p>
    <w:p w:rsidR="00C8462C" w:rsidRDefault="00C8462C"/>
    <w:sectPr w:rsidR="00C8462C" w:rsidSect="00C846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2836"/>
    <w:rsid w:val="00152836"/>
    <w:rsid w:val="00C84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62C"/>
  </w:style>
  <w:style w:type="paragraph" w:styleId="1">
    <w:name w:val="heading 1"/>
    <w:basedOn w:val="a"/>
    <w:link w:val="10"/>
    <w:uiPriority w:val="9"/>
    <w:qFormat/>
    <w:rsid w:val="00152836"/>
    <w:pPr>
      <w:spacing w:before="100" w:beforeAutospacing="1" w:after="100" w:afterAutospacing="1" w:line="240" w:lineRule="auto"/>
      <w:outlineLvl w:val="0"/>
    </w:pPr>
    <w:rPr>
      <w:rFonts w:ascii="Times New Roman" w:eastAsia="Times New Roman" w:hAnsi="Times New Roman" w:cs="Times New Roman"/>
      <w:b/>
      <w:bCs/>
      <w:color w:val="6F3F01"/>
      <w:kern w:val="36"/>
      <w:sz w:val="48"/>
      <w:szCs w:val="48"/>
      <w:lang w:eastAsia="ru-RU"/>
    </w:rPr>
  </w:style>
  <w:style w:type="paragraph" w:styleId="3">
    <w:name w:val="heading 3"/>
    <w:basedOn w:val="a"/>
    <w:link w:val="30"/>
    <w:uiPriority w:val="9"/>
    <w:qFormat/>
    <w:rsid w:val="00152836"/>
    <w:pPr>
      <w:spacing w:before="100" w:beforeAutospacing="1" w:after="100" w:afterAutospacing="1" w:line="240" w:lineRule="auto"/>
      <w:outlineLvl w:val="2"/>
    </w:pPr>
    <w:rPr>
      <w:rFonts w:ascii="Times New Roman" w:eastAsia="Times New Roman" w:hAnsi="Times New Roman" w:cs="Times New Roman"/>
      <w:b/>
      <w:bCs/>
      <w:color w:val="6F3F01"/>
      <w:sz w:val="27"/>
      <w:szCs w:val="27"/>
      <w:lang w:eastAsia="ru-RU"/>
    </w:rPr>
  </w:style>
  <w:style w:type="paragraph" w:styleId="4">
    <w:name w:val="heading 4"/>
    <w:basedOn w:val="a"/>
    <w:link w:val="40"/>
    <w:uiPriority w:val="9"/>
    <w:qFormat/>
    <w:rsid w:val="00152836"/>
    <w:pPr>
      <w:spacing w:before="100" w:beforeAutospacing="1" w:after="100" w:afterAutospacing="1" w:line="240" w:lineRule="auto"/>
      <w:outlineLvl w:val="3"/>
    </w:pPr>
    <w:rPr>
      <w:rFonts w:ascii="Times New Roman" w:eastAsia="Times New Roman" w:hAnsi="Times New Roman" w:cs="Times New Roman"/>
      <w:b/>
      <w:bCs/>
      <w:color w:val="6F3F0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2836"/>
    <w:rPr>
      <w:rFonts w:ascii="Times New Roman" w:eastAsia="Times New Roman" w:hAnsi="Times New Roman" w:cs="Times New Roman"/>
      <w:b/>
      <w:bCs/>
      <w:color w:val="6F3F01"/>
      <w:kern w:val="36"/>
      <w:sz w:val="48"/>
      <w:szCs w:val="48"/>
      <w:lang w:eastAsia="ru-RU"/>
    </w:rPr>
  </w:style>
  <w:style w:type="character" w:customStyle="1" w:styleId="30">
    <w:name w:val="Заголовок 3 Знак"/>
    <w:basedOn w:val="a0"/>
    <w:link w:val="3"/>
    <w:uiPriority w:val="9"/>
    <w:rsid w:val="00152836"/>
    <w:rPr>
      <w:rFonts w:ascii="Times New Roman" w:eastAsia="Times New Roman" w:hAnsi="Times New Roman" w:cs="Times New Roman"/>
      <w:b/>
      <w:bCs/>
      <w:color w:val="6F3F01"/>
      <w:sz w:val="27"/>
      <w:szCs w:val="27"/>
      <w:lang w:eastAsia="ru-RU"/>
    </w:rPr>
  </w:style>
  <w:style w:type="character" w:customStyle="1" w:styleId="40">
    <w:name w:val="Заголовок 4 Знак"/>
    <w:basedOn w:val="a0"/>
    <w:link w:val="4"/>
    <w:uiPriority w:val="9"/>
    <w:rsid w:val="00152836"/>
    <w:rPr>
      <w:rFonts w:ascii="Times New Roman" w:eastAsia="Times New Roman" w:hAnsi="Times New Roman" w:cs="Times New Roman"/>
      <w:b/>
      <w:bCs/>
      <w:color w:val="6F3F01"/>
      <w:sz w:val="24"/>
      <w:szCs w:val="24"/>
      <w:lang w:eastAsia="ru-RU"/>
    </w:rPr>
  </w:style>
  <w:style w:type="paragraph" w:styleId="a3">
    <w:name w:val="Normal (Web)"/>
    <w:basedOn w:val="a"/>
    <w:uiPriority w:val="99"/>
    <w:semiHidden/>
    <w:unhideWhenUsed/>
    <w:rsid w:val="00152836"/>
    <w:pPr>
      <w:spacing w:before="100" w:beforeAutospacing="1" w:after="100" w:afterAutospacing="1" w:line="240" w:lineRule="auto"/>
    </w:pPr>
    <w:rPr>
      <w:rFonts w:ascii="Verdana" w:eastAsia="Times New Roman" w:hAnsi="Verdana"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00942725">
      <w:bodyDiv w:val="1"/>
      <w:marLeft w:val="0"/>
      <w:marRight w:val="0"/>
      <w:marTop w:val="0"/>
      <w:marBottom w:val="0"/>
      <w:divBdr>
        <w:top w:val="none" w:sz="0" w:space="0" w:color="auto"/>
        <w:left w:val="none" w:sz="0" w:space="0" w:color="auto"/>
        <w:bottom w:val="none" w:sz="0" w:space="0" w:color="auto"/>
        <w:right w:val="none" w:sz="0" w:space="0" w:color="auto"/>
      </w:divBdr>
      <w:divsChild>
        <w:div w:id="354304836">
          <w:marLeft w:val="-3000"/>
          <w:marRight w:val="0"/>
          <w:marTop w:val="0"/>
          <w:marBottom w:val="0"/>
          <w:divBdr>
            <w:top w:val="single" w:sz="2" w:space="0" w:color="000000"/>
            <w:left w:val="single" w:sz="2" w:space="0" w:color="000000"/>
            <w:bottom w:val="single" w:sz="2" w:space="0" w:color="000000"/>
            <w:right w:val="single" w:sz="2" w:space="0" w:color="000000"/>
          </w:divBdr>
          <w:divsChild>
            <w:div w:id="1385174028">
              <w:marLeft w:val="75"/>
              <w:marRight w:val="75"/>
              <w:marTop w:val="75"/>
              <w:marBottom w:val="75"/>
              <w:divBdr>
                <w:top w:val="none" w:sz="0" w:space="0" w:color="auto"/>
                <w:left w:val="none" w:sz="0" w:space="0" w:color="auto"/>
                <w:bottom w:val="none" w:sz="0" w:space="0" w:color="auto"/>
                <w:right w:val="none" w:sz="0" w:space="0" w:color="auto"/>
              </w:divBdr>
              <w:divsChild>
                <w:div w:id="173225833">
                  <w:marLeft w:val="0"/>
                  <w:marRight w:val="0"/>
                  <w:marTop w:val="0"/>
                  <w:marBottom w:val="0"/>
                  <w:divBdr>
                    <w:top w:val="none" w:sz="0" w:space="0" w:color="auto"/>
                    <w:left w:val="none" w:sz="0" w:space="0" w:color="auto"/>
                    <w:bottom w:val="none" w:sz="0" w:space="0" w:color="auto"/>
                    <w:right w:val="none" w:sz="0" w:space="0" w:color="auto"/>
                  </w:divBdr>
                  <w:divsChild>
                    <w:div w:id="639458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2412</Words>
  <Characters>13754</Characters>
  <Application>Microsoft Office Word</Application>
  <DocSecurity>0</DocSecurity>
  <Lines>114</Lines>
  <Paragraphs>32</Paragraphs>
  <ScaleCrop>false</ScaleCrop>
  <Company>Microsoft</Company>
  <LinksUpToDate>false</LinksUpToDate>
  <CharactersWithSpaces>16134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2014-08-17T14:28:00Z</dcterms:created>
  <dcterms:modified xsi:type="dcterms:W3CDTF">2014-08-17T14:53:00Z</dcterms:modified>
</cp:coreProperties>
</file>